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Постановление Правительства РФ от 27 декабря 2014 г. N 1590</w:t>
      </w:r>
      <w:r w:rsidRPr="007E2066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"О внесении изменений в постановление Правительства Российской Федерации от 9 января 2014 г. N 12"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ru-RU"/>
        </w:rPr>
      </w:pPr>
      <w:r w:rsidRPr="007E2066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Правительство Российской Федерации постановляет: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Утвердить прилагаемые</w:t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hyperlink r:id="rId4" w:anchor="block_1" w:history="1">
        <w:r w:rsidRPr="007E2066">
          <w:rPr>
            <w:rFonts w:ascii="Arial" w:eastAsia="Times New Roman" w:hAnsi="Arial" w:cs="Arial"/>
            <w:bCs/>
            <w:sz w:val="18"/>
            <w:lang w:eastAsia="ru-RU"/>
          </w:rPr>
          <w:t>изменения</w:t>
        </w:r>
      </w:hyperlink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, которые вносятся в</w:t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hyperlink r:id="rId5" w:history="1">
        <w:r w:rsidRPr="007E2066">
          <w:rPr>
            <w:rFonts w:ascii="Arial" w:eastAsia="Times New Roman" w:hAnsi="Arial" w:cs="Arial"/>
            <w:bCs/>
            <w:sz w:val="18"/>
            <w:lang w:eastAsia="ru-RU"/>
          </w:rPr>
          <w:t>постановление</w:t>
        </w:r>
      </w:hyperlink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Правительства Российской Федерации от 9 января 2014 г. N 12 "О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Федерации" (Собрание законодательства Российской Федерации, 2014, N 3, ст. 281).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31"/>
        <w:gridCol w:w="3667"/>
      </w:tblGrid>
      <w:tr w:rsidR="007E2066" w:rsidRPr="007E2066" w:rsidTr="007E2066">
        <w:tc>
          <w:tcPr>
            <w:tcW w:w="3300" w:type="pct"/>
            <w:vAlign w:val="bottom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E206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Председатель Правительства</w:t>
            </w:r>
            <w:r w:rsidRPr="007E206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E2066" w:rsidRPr="007E2066" w:rsidRDefault="007E2066" w:rsidP="007E20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E206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Д. Медведев</w:t>
            </w:r>
          </w:p>
        </w:tc>
      </w:tr>
    </w:tbl>
    <w:p w:rsidR="007E2066" w:rsidRPr="007E2066" w:rsidRDefault="007E2066" w:rsidP="007E2066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ru-RU"/>
        </w:rPr>
      </w:pP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Изменения, которые вносятся в постановление Правительства Российской Федерации от 9 января 2014 г. N 12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  <w:t>(утв.</w:t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hyperlink r:id="rId6" w:history="1">
        <w:r w:rsidRPr="007E2066">
          <w:rPr>
            <w:rFonts w:ascii="Arial" w:eastAsia="Times New Roman" w:hAnsi="Arial" w:cs="Arial"/>
            <w:bCs/>
            <w:sz w:val="18"/>
            <w:lang w:eastAsia="ru-RU"/>
          </w:rPr>
          <w:t>постановлением</w:t>
        </w:r>
      </w:hyperlink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Правительства РФ от 27 декабря 2014 г. N 1590)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1.</w:t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hyperlink r:id="rId7" w:anchor="block_2" w:history="1">
        <w:r w:rsidRPr="007E2066">
          <w:rPr>
            <w:rFonts w:ascii="Arial" w:eastAsia="Times New Roman" w:hAnsi="Arial" w:cs="Arial"/>
            <w:bCs/>
            <w:sz w:val="18"/>
            <w:lang w:eastAsia="ru-RU"/>
          </w:rPr>
          <w:t>Пункт 2</w:t>
        </w:r>
      </w:hyperlink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изложить в следующей редакции: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"2. Настоящее постановление вступает в силу с 1 июля 2015 г.".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2. В</w:t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hyperlink r:id="rId8" w:anchor="block_1000" w:history="1">
        <w:r w:rsidRPr="007E2066">
          <w:rPr>
            <w:rFonts w:ascii="Arial" w:eastAsia="Times New Roman" w:hAnsi="Arial" w:cs="Arial"/>
            <w:bCs/>
            <w:sz w:val="18"/>
            <w:lang w:eastAsia="ru-RU"/>
          </w:rPr>
          <w:t>изменениях</w:t>
        </w:r>
      </w:hyperlink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, которые вносятся в акты Правительства Российской Федерации по вопросам перевозки тяжеловесных грузов по автомобильным дорогам Российской Федерации, утвержденных указанным</w:t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hyperlink r:id="rId9" w:history="1">
        <w:r w:rsidRPr="007E2066">
          <w:rPr>
            <w:rFonts w:ascii="Arial" w:eastAsia="Times New Roman" w:hAnsi="Arial" w:cs="Arial"/>
            <w:bCs/>
            <w:sz w:val="18"/>
            <w:lang w:eastAsia="ru-RU"/>
          </w:rPr>
          <w:t>постановлением</w:t>
        </w:r>
      </w:hyperlink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: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а)</w:t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hyperlink r:id="rId10" w:anchor="block_1001" w:history="1">
        <w:r w:rsidRPr="007E2066">
          <w:rPr>
            <w:rFonts w:ascii="Arial" w:eastAsia="Times New Roman" w:hAnsi="Arial" w:cs="Arial"/>
            <w:bCs/>
            <w:sz w:val="18"/>
            <w:lang w:eastAsia="ru-RU"/>
          </w:rPr>
          <w:t>пункт 1</w:t>
        </w:r>
      </w:hyperlink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изложить в следующей редакции: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"1. В постановлении Правительства Российской Федерации от 16 ноября 2009 г. N 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(Собрание законодательства Российской Федерации, 2009, N 47, ст. 5673; 2011, N 17, ст. 2415):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а) в Правилах возмещения вреда, причиняемого транспортными средствами, осуществляющими перевозки тяжеловесных грузов, утвержденных указанным постановлением: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пункт 1 дополнить абзацами следующего содержания: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"В целях настоящих Правил под транспортным средством, осуществляющим перевозку тяжеловесных грузов, понимается транспортное средство, в том числе специализированное и специальное транспортное средство, или комбинация транспортных средств (автопоезд), масса которого с грузом или без груза превышает допустимые массы транспортных средств и (или) допустимые осевые нагрузки, установленные: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Правилами перевозки грузов автомобильным транспортом, утвержденными постановлением Правительства Российской Федерации от 15 апреля 2011 г. N 272 "Об утверждении Правил перевозок грузов автомобильным транспортом";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решением о временном ограничении движения транспортных средств по автомобильным дорогам;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запрещающими дорожными знаками 3.11 "Ограничение массы" и (или) 3.12 "Ограничение массы, приходящейся на ось транспортного средства"</w:t>
      </w:r>
      <w:proofErr w:type="gramStart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."</w:t>
      </w:r>
      <w:proofErr w:type="gramEnd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;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в пункте 5: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в абзаце первом слова "Размер платы в счет возмещения вреда определяется в зависимости от" заменить словами "Размер платы в счет возмещения вреда определяется в порядке, предусмотренном методикой расчета размера вреда, причиняемого транспортными средствами, осуществляющими перевозки тяжеловесных грузов, согласно приложению и рассчитывается в зависимости </w:t>
      </w:r>
      <w:proofErr w:type="gramStart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от</w:t>
      </w:r>
      <w:proofErr w:type="gramEnd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";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в подпункте "а":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в абзаце первом после слов "Правительством Российской Федерации</w:t>
      </w:r>
      <w:proofErr w:type="gramStart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,"</w:t>
      </w:r>
      <w:proofErr w:type="gramEnd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дополнить словами "запрещающими дорожными знаками 3.11 "Ограничение массы" и (или) 3.12 "Ограничение массы, приходящейся на ось транспортного средства";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в абзацах втором и третьем слово "предельно" исключить;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в абзацах пятом - седьмом пункта 6 слово "предельно" исключить;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дополнить Правила приложением следующего содержания: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7E2066" w:rsidRPr="007E2066" w:rsidRDefault="007E2066" w:rsidP="007E2066">
      <w:pPr>
        <w:spacing w:after="0" w:line="240" w:lineRule="auto"/>
        <w:ind w:firstLine="680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lang w:eastAsia="ru-RU"/>
        </w:rPr>
        <w:t>"Приложение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7E2066">
        <w:rPr>
          <w:rFonts w:ascii="Arial" w:eastAsia="Times New Roman" w:hAnsi="Arial" w:cs="Arial"/>
          <w:bCs/>
          <w:sz w:val="18"/>
          <w:lang w:eastAsia="ru-RU"/>
        </w:rPr>
        <w:t>к Правилам возмещения вреда,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7E2066">
        <w:rPr>
          <w:rFonts w:ascii="Arial" w:eastAsia="Times New Roman" w:hAnsi="Arial" w:cs="Arial"/>
          <w:bCs/>
          <w:sz w:val="18"/>
          <w:lang w:eastAsia="ru-RU"/>
        </w:rPr>
        <w:t>причиняемого транспортными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7E2066">
        <w:rPr>
          <w:rFonts w:ascii="Arial" w:eastAsia="Times New Roman" w:hAnsi="Arial" w:cs="Arial"/>
          <w:bCs/>
          <w:sz w:val="18"/>
          <w:lang w:eastAsia="ru-RU"/>
        </w:rPr>
        <w:t>средствами, осуществляющими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7E2066">
        <w:rPr>
          <w:rFonts w:ascii="Arial" w:eastAsia="Times New Roman" w:hAnsi="Arial" w:cs="Arial"/>
          <w:bCs/>
          <w:sz w:val="18"/>
          <w:lang w:eastAsia="ru-RU"/>
        </w:rPr>
        <w:t>перевозки тяжеловесных грузов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Методика расчета размера вреда, причиняемого транспортными средствами, осуществляющими перевозки тяжеловесных грузов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1. Настоящая методика определяет порядок расчета размера вреда, причиняемого транспортными средствами, осуществляющими перевозки тяжеловесных грузов (далее - транспортные средства).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2. При определении размера вреда, причиняемого транспортными средствами, учитывается: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величина превышения значений допустимых осевых нагрузок и массы транспортного средства, в том числе в период введения временных ограничений движения по автомобильным дорогам;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тип дорожной одежды;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расположение автомобильной дороги на территории Российской Федерации;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значение автомобильной дороги.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3. Размер вреда, причиняемого транспортными средствами, при превышении значений допустимых осевых нагрузок на одну ось</w:t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noProof/>
          <w:sz w:val="18"/>
          <w:szCs w:val="18"/>
          <w:lang w:eastAsia="ru-RU"/>
        </w:rPr>
        <w:drawing>
          <wp:inline distT="0" distB="0" distL="0" distR="0">
            <wp:extent cx="466725" cy="257175"/>
            <wp:effectExtent l="19050" t="0" r="9525" b="0"/>
            <wp:docPr id="1" name="Рисунок 1" descr="http://base.garant.ru/files/base/70836112/97189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0836112/9718976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рассчитывается по формулам: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noProof/>
          <w:sz w:val="18"/>
          <w:szCs w:val="18"/>
          <w:lang w:eastAsia="ru-RU"/>
        </w:rPr>
        <w:drawing>
          <wp:inline distT="0" distB="0" distL="0" distR="0">
            <wp:extent cx="4200525" cy="333375"/>
            <wp:effectExtent l="19050" t="0" r="9525" b="0"/>
            <wp:docPr id="2" name="Рисунок 2" descr="http://base.garant.ru/files/base/70836112/37943734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0836112/379437340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(для дорог с одеждой капитального и облегченного типа),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3838575" cy="333375"/>
            <wp:effectExtent l="19050" t="0" r="9525" b="0"/>
            <wp:docPr id="3" name="Рисунок 3" descr="http://base.garant.ru/files/base/70836112/4036166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0836112/403616666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(для дорог с одеждой переходного типа),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где: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noProof/>
          <w:sz w:val="18"/>
          <w:szCs w:val="18"/>
          <w:lang w:eastAsia="ru-RU"/>
        </w:rPr>
        <w:drawing>
          <wp:inline distT="0" distB="0" distL="0" distR="0">
            <wp:extent cx="361950" cy="238125"/>
            <wp:effectExtent l="19050" t="0" r="0" b="0"/>
            <wp:docPr id="4" name="Рисунок 4" descr="http://base.garant.ru/files/base/70836112/1741588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70836112/174158896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- коэффициент, учитывающий условия дорожно-климатических зон, приведенный в таблице 2;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noProof/>
          <w:sz w:val="18"/>
          <w:szCs w:val="18"/>
          <w:lang w:eastAsia="ru-RU"/>
        </w:rPr>
        <w:drawing>
          <wp:inline distT="0" distB="0" distL="0" distR="0">
            <wp:extent cx="552450" cy="238125"/>
            <wp:effectExtent l="19050" t="0" r="0" b="0"/>
            <wp:docPr id="5" name="Рисунок 5" descr="http://base.garant.ru/files/base/70836112/1981422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70836112/198142258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таблице 2;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noProof/>
          <w:sz w:val="18"/>
          <w:szCs w:val="18"/>
          <w:lang w:eastAsia="ru-RU"/>
        </w:rPr>
        <w:drawing>
          <wp:inline distT="0" distB="0" distL="0" distR="0">
            <wp:extent cx="323850" cy="238125"/>
            <wp:effectExtent l="19050" t="0" r="0" b="0"/>
            <wp:docPr id="6" name="Рисунок 6" descr="http://base.garant.ru/files/base/70836112/3968486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garant.ru/files/base/70836112/396848677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- коэффициент, учитывающий природно-климатические условия.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Принимается </w:t>
      </w:r>
      <w:proofErr w:type="gramStart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равным</w:t>
      </w:r>
      <w:proofErr w:type="gramEnd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единице при неблагоприятных природно-климатических условиях, в остальное время принимается равным 0,35;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noProof/>
          <w:sz w:val="18"/>
          <w:szCs w:val="18"/>
          <w:lang w:eastAsia="ru-RU"/>
        </w:rPr>
        <w:drawing>
          <wp:inline distT="0" distB="0" distL="0" distR="0">
            <wp:extent cx="304800" cy="238125"/>
            <wp:effectExtent l="19050" t="0" r="0" b="0"/>
            <wp:docPr id="7" name="Рисунок 7" descr="http://base.garant.ru/files/base/70836112/3139776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garant.ru/files/base/70836112/313977618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- 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процентов, приведенное в таблице 1;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noProof/>
          <w:sz w:val="18"/>
          <w:szCs w:val="18"/>
          <w:lang w:eastAsia="ru-RU"/>
        </w:rPr>
        <w:drawing>
          <wp:inline distT="0" distB="0" distL="0" distR="0">
            <wp:extent cx="323850" cy="238125"/>
            <wp:effectExtent l="19050" t="0" r="0" b="0"/>
            <wp:docPr id="8" name="Рисунок 8" descr="http://base.garant.ru/files/base/70836112/33597129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garant.ru/files/base/70836112/335971298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- величина превышения фактической осевой нагрузки </w:t>
      </w:r>
      <w:proofErr w:type="gramStart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над</w:t>
      </w:r>
      <w:proofErr w:type="gramEnd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допустимой для автомобильной дороги, тонн/ось;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Н - нормативная (расчетная) осевая нагрузка для автомобильной дороги, тонн/ось;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spellStart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a</w:t>
      </w:r>
      <w:proofErr w:type="spellEnd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proofErr w:type="spellStart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b</w:t>
      </w:r>
      <w:proofErr w:type="spellEnd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- постоянные коэффициенты, приведенные в таблице 1.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4. Размер вреда, причиняемого транспортными средствами, при превышении значений допустимой массы на каждые 100 километров</w:t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noProof/>
          <w:sz w:val="18"/>
          <w:szCs w:val="18"/>
          <w:lang w:eastAsia="ru-RU"/>
        </w:rPr>
        <w:drawing>
          <wp:inline distT="0" distB="0" distL="0" distR="0">
            <wp:extent cx="457200" cy="257175"/>
            <wp:effectExtent l="19050" t="0" r="0" b="0"/>
            <wp:docPr id="9" name="Рисунок 9" descr="http://base.garant.ru/files/base/70836112/719326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garant.ru/files/base/70836112/71932663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определяется по формуле: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ind w:firstLine="680"/>
        <w:jc w:val="center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noProof/>
          <w:sz w:val="18"/>
          <w:szCs w:val="18"/>
          <w:lang w:eastAsia="ru-RU"/>
        </w:rPr>
        <w:drawing>
          <wp:inline distT="0" distB="0" distL="0" distR="0">
            <wp:extent cx="2400300" cy="257175"/>
            <wp:effectExtent l="19050" t="0" r="0" b="0"/>
            <wp:docPr id="10" name="Рисунок 10" descr="http://base.garant.ru/files/base/70836112/505272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garant.ru/files/base/70836112/50527260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,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где: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noProof/>
          <w:sz w:val="18"/>
          <w:szCs w:val="18"/>
          <w:lang w:eastAsia="ru-RU"/>
        </w:rPr>
        <w:drawing>
          <wp:inline distT="0" distB="0" distL="0" distR="0">
            <wp:extent cx="552450" cy="238125"/>
            <wp:effectExtent l="19050" t="0" r="0" b="0"/>
            <wp:docPr id="11" name="Рисунок 11" descr="http://base.garant.ru/files/base/70836112/1981422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garant.ru/files/base/70836112/198142258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таблице 2;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noProof/>
          <w:sz w:val="18"/>
          <w:szCs w:val="18"/>
          <w:lang w:eastAsia="ru-RU"/>
        </w:rPr>
        <w:drawing>
          <wp:inline distT="0" distB="0" distL="0" distR="0">
            <wp:extent cx="352425" cy="238125"/>
            <wp:effectExtent l="19050" t="0" r="9525" b="0"/>
            <wp:docPr id="12" name="Рисунок 12" descr="http://base.garant.ru/files/base/70836112/2114863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garant.ru/files/base/70836112/211486352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- коэффициент влияния массы транспортного средства в зависимости от расположения автомобильной дороги на территории Российской Федерации, приведенный в таблице 2;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с, </w:t>
      </w:r>
      <w:proofErr w:type="spellStart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d</w:t>
      </w:r>
      <w:proofErr w:type="spellEnd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- постоянные коэффициенты, приведенные в таблице 1;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noProof/>
          <w:sz w:val="18"/>
          <w:szCs w:val="18"/>
          <w:lang w:eastAsia="ru-RU"/>
        </w:rPr>
        <w:drawing>
          <wp:inline distT="0" distB="0" distL="0" distR="0">
            <wp:extent cx="361950" cy="238125"/>
            <wp:effectExtent l="19050" t="0" r="0" b="0"/>
            <wp:docPr id="13" name="Рисунок 13" descr="http://base.garant.ru/files/base/70836112/2676735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garant.ru/files/base/70836112/267673553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- величина превышения фактической массы транспортного средства </w:t>
      </w:r>
      <w:proofErr w:type="gramStart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над</w:t>
      </w:r>
      <w:proofErr w:type="gramEnd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допустимой, процентов.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ind w:firstLine="680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lang w:eastAsia="ru-RU"/>
        </w:rPr>
        <w:t>Таблица 1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325"/>
        <w:gridCol w:w="2166"/>
        <w:gridCol w:w="1730"/>
        <w:gridCol w:w="1128"/>
        <w:gridCol w:w="1294"/>
        <w:gridCol w:w="1459"/>
        <w:gridCol w:w="1083"/>
      </w:tblGrid>
      <w:tr w:rsidR="007E2066" w:rsidRPr="007E2066" w:rsidTr="007E2066">
        <w:tc>
          <w:tcPr>
            <w:tcW w:w="346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Нормативная (расчетная) осевая нагрузка, тонн/ось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noProof/>
                <w:sz w:val="18"/>
                <w:szCs w:val="24"/>
                <w:lang w:eastAsia="ru-RU"/>
              </w:rPr>
              <w:drawing>
                <wp:inline distT="0" distB="0" distL="0" distR="0">
                  <wp:extent cx="295275" cy="238125"/>
                  <wp:effectExtent l="19050" t="0" r="9525" b="0"/>
                  <wp:docPr id="14" name="Рисунок 14" descr="http://base.garant.ru/files/base/70836112/38187695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ase.garant.ru/files/base/70836112/38187695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,</w:t>
            </w:r>
          </w:p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руб./100 км</w:t>
            </w:r>
          </w:p>
        </w:tc>
        <w:tc>
          <w:tcPr>
            <w:tcW w:w="495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Постоянные коэффициенты</w:t>
            </w:r>
          </w:p>
        </w:tc>
      </w:tr>
      <w:tr w:rsidR="007E2066" w:rsidRPr="007E2066" w:rsidTr="007E2066">
        <w:tc>
          <w:tcPr>
            <w:tcW w:w="0" w:type="auto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proofErr w:type="spellStart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</w:t>
            </w:r>
          </w:p>
        </w:tc>
        <w:tc>
          <w:tcPr>
            <w:tcW w:w="1065" w:type="dxa"/>
            <w:tcBorders>
              <w:bottom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proofErr w:type="spellStart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d</w:t>
            </w:r>
            <w:proofErr w:type="spellEnd"/>
          </w:p>
        </w:tc>
      </w:tr>
      <w:tr w:rsidR="007E2066" w:rsidRPr="007E2066" w:rsidTr="007E2066">
        <w:tc>
          <w:tcPr>
            <w:tcW w:w="132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1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8500</w:t>
            </w:r>
          </w:p>
        </w:tc>
        <w:tc>
          <w:tcPr>
            <w:tcW w:w="11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7,3</w:t>
            </w:r>
          </w:p>
        </w:tc>
        <w:tc>
          <w:tcPr>
            <w:tcW w:w="129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0,27</w:t>
            </w:r>
          </w:p>
        </w:tc>
        <w:tc>
          <w:tcPr>
            <w:tcW w:w="145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7365</w:t>
            </w:r>
          </w:p>
        </w:tc>
        <w:tc>
          <w:tcPr>
            <w:tcW w:w="10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123,4</w:t>
            </w:r>
          </w:p>
        </w:tc>
      </w:tr>
      <w:tr w:rsidR="007E2066" w:rsidRPr="007E2066" w:rsidTr="007E2066">
        <w:tc>
          <w:tcPr>
            <w:tcW w:w="132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1840</w:t>
            </w:r>
          </w:p>
        </w:tc>
        <w:tc>
          <w:tcPr>
            <w:tcW w:w="11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37,7</w:t>
            </w:r>
          </w:p>
        </w:tc>
        <w:tc>
          <w:tcPr>
            <w:tcW w:w="129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2,4</w:t>
            </w:r>
          </w:p>
        </w:tc>
        <w:tc>
          <w:tcPr>
            <w:tcW w:w="145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7365</w:t>
            </w:r>
          </w:p>
        </w:tc>
        <w:tc>
          <w:tcPr>
            <w:tcW w:w="10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123,4</w:t>
            </w:r>
          </w:p>
        </w:tc>
      </w:tr>
      <w:tr w:rsidR="007E2066" w:rsidRPr="007E2066" w:rsidTr="007E2066">
        <w:tc>
          <w:tcPr>
            <w:tcW w:w="132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21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11,5</w:t>
            </w:r>
          </w:p>
        </w:tc>
        <w:tc>
          <w:tcPr>
            <w:tcW w:w="17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840</w:t>
            </w:r>
          </w:p>
        </w:tc>
        <w:tc>
          <w:tcPr>
            <w:tcW w:w="11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39,5</w:t>
            </w:r>
          </w:p>
        </w:tc>
        <w:tc>
          <w:tcPr>
            <w:tcW w:w="129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2,7</w:t>
            </w:r>
          </w:p>
        </w:tc>
        <w:tc>
          <w:tcPr>
            <w:tcW w:w="145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7365</w:t>
            </w:r>
          </w:p>
        </w:tc>
        <w:tc>
          <w:tcPr>
            <w:tcW w:w="10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123,4</w:t>
            </w:r>
          </w:p>
        </w:tc>
      </w:tr>
    </w:tbl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lang w:eastAsia="ru-RU"/>
        </w:rPr>
        <w:t>Примечание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. Приведенные в таблице 1 параметры предназначены для автомобильных дорог общего пользования федерального значения. 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процентов, и постоянные коэффициенты для региональных или межмуниципальных и муниципальных автомобильных дорог устанавливаются органами государственной власти субъектов Российской Федерации и органами местного самоуправления соответственно.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ind w:firstLine="680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lang w:eastAsia="ru-RU"/>
        </w:rPr>
        <w:t>Таблица 2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918"/>
        <w:gridCol w:w="1429"/>
        <w:gridCol w:w="1881"/>
        <w:gridCol w:w="1730"/>
        <w:gridCol w:w="2242"/>
      </w:tblGrid>
      <w:tr w:rsidR="007E2066" w:rsidRPr="007E2066" w:rsidTr="007E2066">
        <w:tc>
          <w:tcPr>
            <w:tcW w:w="289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noProof/>
                <w:sz w:val="18"/>
                <w:szCs w:val="24"/>
                <w:lang w:eastAsia="ru-RU"/>
              </w:rPr>
              <w:drawing>
                <wp:inline distT="0" distB="0" distL="0" distR="0">
                  <wp:extent cx="361950" cy="238125"/>
                  <wp:effectExtent l="19050" t="0" r="0" b="0"/>
                  <wp:docPr id="15" name="Рисунок 15" descr="http://base.garant.ru/files/base/70836112/17415889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ase.garant.ru/files/base/70836112/17415889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noProof/>
                <w:sz w:val="18"/>
                <w:szCs w:val="24"/>
                <w:lang w:eastAsia="ru-RU"/>
              </w:rPr>
              <w:drawing>
                <wp:inline distT="0" distB="0" distL="0" distR="0">
                  <wp:extent cx="552450" cy="238125"/>
                  <wp:effectExtent l="19050" t="0" r="0" b="0"/>
                  <wp:docPr id="16" name="Рисунок 16" descr="http://base.garant.ru/files/base/70836112/19814225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ase.garant.ru/files/base/70836112/19814225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noProof/>
                <w:sz w:val="18"/>
                <w:szCs w:val="24"/>
                <w:lang w:eastAsia="ru-RU"/>
              </w:rPr>
              <w:drawing>
                <wp:inline distT="0" distB="0" distL="0" distR="0">
                  <wp:extent cx="352425" cy="238125"/>
                  <wp:effectExtent l="19050" t="0" r="9525" b="0"/>
                  <wp:docPr id="17" name="Рисунок 17" descr="http://base.garant.ru/files/base/70836112/2114863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ase.garant.ru/files/base/70836112/2114863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066" w:rsidRPr="007E2066" w:rsidTr="007E2066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для дорог федерального значения</w:t>
            </w:r>
          </w:p>
        </w:tc>
        <w:tc>
          <w:tcPr>
            <w:tcW w:w="2235" w:type="dxa"/>
            <w:tcBorders>
              <w:bottom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для дорог регионального, межмуниципального, местного значения и частных дорог</w:t>
            </w:r>
          </w:p>
        </w:tc>
      </w:tr>
      <w:tr w:rsidR="007E2066" w:rsidRPr="007E2066" w:rsidTr="007E2066">
        <w:tc>
          <w:tcPr>
            <w:tcW w:w="291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Центральный</w:t>
            </w:r>
          </w:p>
        </w:tc>
        <w:tc>
          <w:tcPr>
            <w:tcW w:w="14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2,07</w:t>
            </w:r>
          </w:p>
        </w:tc>
        <w:tc>
          <w:tcPr>
            <w:tcW w:w="187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0,285</w:t>
            </w:r>
          </w:p>
        </w:tc>
      </w:tr>
      <w:tr w:rsidR="007E2066" w:rsidRPr="007E2066" w:rsidTr="007E2066">
        <w:tc>
          <w:tcPr>
            <w:tcW w:w="291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Северо-Западный</w:t>
            </w:r>
          </w:p>
        </w:tc>
        <w:tc>
          <w:tcPr>
            <w:tcW w:w="14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2,14</w:t>
            </w:r>
          </w:p>
        </w:tc>
        <w:tc>
          <w:tcPr>
            <w:tcW w:w="187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1,07</w:t>
            </w:r>
          </w:p>
        </w:tc>
        <w:tc>
          <w:tcPr>
            <w:tcW w:w="17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0,785</w:t>
            </w:r>
          </w:p>
        </w:tc>
        <w:tc>
          <w:tcPr>
            <w:tcW w:w="223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0,294</w:t>
            </w:r>
          </w:p>
        </w:tc>
      </w:tr>
      <w:tr w:rsidR="007E2066" w:rsidRPr="007E2066" w:rsidTr="007E2066">
        <w:tc>
          <w:tcPr>
            <w:tcW w:w="291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Южный</w:t>
            </w:r>
          </w:p>
        </w:tc>
        <w:tc>
          <w:tcPr>
            <w:tcW w:w="14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1,65</w:t>
            </w:r>
          </w:p>
        </w:tc>
        <w:tc>
          <w:tcPr>
            <w:tcW w:w="187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0,96</w:t>
            </w:r>
          </w:p>
        </w:tc>
        <w:tc>
          <w:tcPr>
            <w:tcW w:w="17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1,103</w:t>
            </w:r>
          </w:p>
        </w:tc>
        <w:tc>
          <w:tcPr>
            <w:tcW w:w="223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0,342</w:t>
            </w:r>
          </w:p>
        </w:tc>
      </w:tr>
      <w:tr w:rsidR="007E2066" w:rsidRPr="007E2066" w:rsidTr="007E2066">
        <w:tc>
          <w:tcPr>
            <w:tcW w:w="291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Приволжский</w:t>
            </w:r>
          </w:p>
        </w:tc>
        <w:tc>
          <w:tcPr>
            <w:tcW w:w="14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1,67</w:t>
            </w:r>
          </w:p>
        </w:tc>
        <w:tc>
          <w:tcPr>
            <w:tcW w:w="187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0,94</w:t>
            </w:r>
          </w:p>
        </w:tc>
        <w:tc>
          <w:tcPr>
            <w:tcW w:w="17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0,76</w:t>
            </w:r>
          </w:p>
        </w:tc>
        <w:tc>
          <w:tcPr>
            <w:tcW w:w="223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0,353</w:t>
            </w:r>
          </w:p>
        </w:tc>
      </w:tr>
      <w:tr w:rsidR="007E2066" w:rsidRPr="007E2066" w:rsidTr="007E2066">
        <w:tc>
          <w:tcPr>
            <w:tcW w:w="291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Уральский</w:t>
            </w:r>
          </w:p>
        </w:tc>
        <w:tc>
          <w:tcPr>
            <w:tcW w:w="14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2,1</w:t>
            </w:r>
          </w:p>
        </w:tc>
        <w:tc>
          <w:tcPr>
            <w:tcW w:w="187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1,03</w:t>
            </w:r>
          </w:p>
        </w:tc>
        <w:tc>
          <w:tcPr>
            <w:tcW w:w="17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0,662</w:t>
            </w:r>
          </w:p>
        </w:tc>
        <w:tc>
          <w:tcPr>
            <w:tcW w:w="223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0,348</w:t>
            </w:r>
          </w:p>
        </w:tc>
      </w:tr>
      <w:tr w:rsidR="007E2066" w:rsidRPr="007E2066" w:rsidTr="007E2066">
        <w:tc>
          <w:tcPr>
            <w:tcW w:w="291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Сибирский</w:t>
            </w:r>
          </w:p>
        </w:tc>
        <w:tc>
          <w:tcPr>
            <w:tcW w:w="14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2,06</w:t>
            </w:r>
          </w:p>
        </w:tc>
        <w:tc>
          <w:tcPr>
            <w:tcW w:w="187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1,01</w:t>
            </w:r>
          </w:p>
        </w:tc>
        <w:tc>
          <w:tcPr>
            <w:tcW w:w="17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0,628</w:t>
            </w:r>
          </w:p>
        </w:tc>
        <w:tc>
          <w:tcPr>
            <w:tcW w:w="223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0,261</w:t>
            </w:r>
          </w:p>
        </w:tc>
      </w:tr>
      <w:tr w:rsidR="007E2066" w:rsidRPr="007E2066" w:rsidTr="007E2066">
        <w:tc>
          <w:tcPr>
            <w:tcW w:w="291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Дальневосточный</w:t>
            </w:r>
          </w:p>
        </w:tc>
        <w:tc>
          <w:tcPr>
            <w:tcW w:w="14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2,14</w:t>
            </w:r>
          </w:p>
        </w:tc>
        <w:tc>
          <w:tcPr>
            <w:tcW w:w="187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1,35</w:t>
            </w:r>
          </w:p>
        </w:tc>
        <w:tc>
          <w:tcPr>
            <w:tcW w:w="17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0,708</w:t>
            </w:r>
          </w:p>
        </w:tc>
        <w:tc>
          <w:tcPr>
            <w:tcW w:w="223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0,665</w:t>
            </w:r>
          </w:p>
        </w:tc>
      </w:tr>
      <w:tr w:rsidR="007E2066" w:rsidRPr="007E2066" w:rsidTr="007E2066">
        <w:tc>
          <w:tcPr>
            <w:tcW w:w="291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proofErr w:type="spellStart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Северо-Кавказский</w:t>
            </w:r>
            <w:proofErr w:type="spellEnd"/>
          </w:p>
        </w:tc>
        <w:tc>
          <w:tcPr>
            <w:tcW w:w="14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1,48</w:t>
            </w:r>
          </w:p>
        </w:tc>
        <w:tc>
          <w:tcPr>
            <w:tcW w:w="187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0,96</w:t>
            </w:r>
          </w:p>
        </w:tc>
        <w:tc>
          <w:tcPr>
            <w:tcW w:w="17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0,793</w:t>
            </w:r>
          </w:p>
        </w:tc>
        <w:tc>
          <w:tcPr>
            <w:tcW w:w="223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0,328</w:t>
            </w:r>
          </w:p>
        </w:tc>
      </w:tr>
      <w:tr w:rsidR="007E2066" w:rsidRPr="007E2066" w:rsidTr="007E2066">
        <w:tc>
          <w:tcPr>
            <w:tcW w:w="291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Крымский</w:t>
            </w:r>
          </w:p>
        </w:tc>
        <w:tc>
          <w:tcPr>
            <w:tcW w:w="14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0,96</w:t>
            </w:r>
          </w:p>
        </w:tc>
        <w:tc>
          <w:tcPr>
            <w:tcW w:w="17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0,424</w:t>
            </w:r>
          </w:p>
        </w:tc>
        <w:tc>
          <w:tcPr>
            <w:tcW w:w="223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0,104";</w:t>
            </w:r>
          </w:p>
        </w:tc>
      </w:tr>
    </w:tbl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б) приложение к постановлению изложить в следующей редакции: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7E2066" w:rsidRPr="007E2066" w:rsidRDefault="007E2066" w:rsidP="007E2066">
      <w:pPr>
        <w:spacing w:after="0" w:line="240" w:lineRule="auto"/>
        <w:ind w:firstLine="680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lang w:eastAsia="ru-RU"/>
        </w:rPr>
        <w:t>"Приложение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7E2066">
        <w:rPr>
          <w:rFonts w:ascii="Arial" w:eastAsia="Times New Roman" w:hAnsi="Arial" w:cs="Arial"/>
          <w:bCs/>
          <w:sz w:val="18"/>
          <w:lang w:eastAsia="ru-RU"/>
        </w:rPr>
        <w:t>к постановлению Правительства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7E2066">
        <w:rPr>
          <w:rFonts w:ascii="Arial" w:eastAsia="Times New Roman" w:hAnsi="Arial" w:cs="Arial"/>
          <w:bCs/>
          <w:sz w:val="18"/>
          <w:lang w:eastAsia="ru-RU"/>
        </w:rPr>
        <w:t>Российской Федерации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7E2066">
        <w:rPr>
          <w:rFonts w:ascii="Arial" w:eastAsia="Times New Roman" w:hAnsi="Arial" w:cs="Arial"/>
          <w:bCs/>
          <w:sz w:val="18"/>
          <w:lang w:eastAsia="ru-RU"/>
        </w:rPr>
        <w:t>от 16 ноября 2009 г. N 934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7E2066">
        <w:rPr>
          <w:rFonts w:ascii="Arial" w:eastAsia="Times New Roman" w:hAnsi="Arial" w:cs="Arial"/>
          <w:bCs/>
          <w:sz w:val="18"/>
          <w:lang w:eastAsia="ru-RU"/>
        </w:rPr>
        <w:t>(в редакции постановления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7E2066">
        <w:rPr>
          <w:rFonts w:ascii="Arial" w:eastAsia="Times New Roman" w:hAnsi="Arial" w:cs="Arial"/>
          <w:bCs/>
          <w:sz w:val="18"/>
          <w:lang w:eastAsia="ru-RU"/>
        </w:rPr>
        <w:t>Правительства Российской Федерации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7E2066">
        <w:rPr>
          <w:rFonts w:ascii="Arial" w:eastAsia="Times New Roman" w:hAnsi="Arial" w:cs="Arial"/>
          <w:bCs/>
          <w:sz w:val="18"/>
          <w:lang w:eastAsia="ru-RU"/>
        </w:rPr>
        <w:t>от 27 декабря 2014 г. N 1590)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Показатели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федерального значения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ind w:firstLine="680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lang w:eastAsia="ru-RU"/>
        </w:rPr>
        <w:t>Таблица 1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федерального значения, рассчитанных под осевую нагрузку 10 тонн/ось, от превышения допустимых осевых нагрузок на каждую ось транспортного средства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tbl>
      <w:tblPr>
        <w:tblW w:w="10773" w:type="dxa"/>
        <w:tblCellMar>
          <w:left w:w="0" w:type="dxa"/>
          <w:right w:w="0" w:type="dxa"/>
        </w:tblCellMar>
        <w:tblLook w:val="04A0"/>
      </w:tblPr>
      <w:tblGrid>
        <w:gridCol w:w="1464"/>
        <w:gridCol w:w="1195"/>
        <w:gridCol w:w="747"/>
        <w:gridCol w:w="771"/>
        <w:gridCol w:w="1137"/>
        <w:gridCol w:w="969"/>
        <w:gridCol w:w="986"/>
        <w:gridCol w:w="1527"/>
        <w:gridCol w:w="1010"/>
        <w:gridCol w:w="967"/>
      </w:tblGrid>
      <w:tr w:rsidR="007E2066" w:rsidRPr="007E2066" w:rsidTr="007E2066">
        <w:tc>
          <w:tcPr>
            <w:tcW w:w="13935" w:type="dxa"/>
            <w:gridSpan w:val="10"/>
            <w:tcBorders>
              <w:bottom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(рублей на 100 км)</w:t>
            </w:r>
          </w:p>
        </w:tc>
      </w:tr>
      <w:tr w:rsidR="007E2066" w:rsidRPr="007E2066" w:rsidTr="007E2066">
        <w:tc>
          <w:tcPr>
            <w:tcW w:w="2385" w:type="dxa"/>
            <w:vMerge w:val="restart"/>
            <w:tcBorders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11520" w:type="dxa"/>
            <w:gridSpan w:val="9"/>
            <w:tcBorders>
              <w:bottom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Федеральный округ</w:t>
            </w:r>
          </w:p>
        </w:tc>
      </w:tr>
      <w:tr w:rsidR="007E2066" w:rsidRPr="007E2066" w:rsidTr="007E2066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Центральный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Севе-</w:t>
            </w:r>
          </w:p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proofErr w:type="spellStart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ро-Запад</w:t>
            </w:r>
            <w:proofErr w:type="spellEnd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-</w:t>
            </w:r>
          </w:p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proofErr w:type="spellStart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Южный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Приволжский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Уральский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Сибирский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Дальневосточный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proofErr w:type="spellStart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Северо-Кавказский</w:t>
            </w:r>
            <w:proofErr w:type="spellEnd"/>
          </w:p>
        </w:tc>
        <w:tc>
          <w:tcPr>
            <w:tcW w:w="1410" w:type="dxa"/>
            <w:tcBorders>
              <w:bottom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Крымский</w:t>
            </w:r>
          </w:p>
        </w:tc>
      </w:tr>
      <w:tr w:rsidR="007E2066" w:rsidRPr="007E2066" w:rsidTr="007E2066">
        <w:tc>
          <w:tcPr>
            <w:tcW w:w="240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До 10</w:t>
            </w:r>
          </w:p>
        </w:tc>
        <w:tc>
          <w:tcPr>
            <w:tcW w:w="133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2747</w:t>
            </w:r>
          </w:p>
        </w:tc>
        <w:tc>
          <w:tcPr>
            <w:tcW w:w="138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2386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1637</w:t>
            </w:r>
          </w:p>
        </w:tc>
        <w:tc>
          <w:tcPr>
            <w:tcW w:w="109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1520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2059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1963</w:t>
            </w:r>
          </w:p>
        </w:tc>
        <w:tc>
          <w:tcPr>
            <w:tcW w:w="123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2773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1387</w:t>
            </w:r>
          </w:p>
        </w:tc>
        <w:tc>
          <w:tcPr>
            <w:tcW w:w="141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1274</w:t>
            </w:r>
          </w:p>
        </w:tc>
      </w:tr>
      <w:tr w:rsidR="007E2066" w:rsidRPr="007E2066" w:rsidTr="007E2066">
        <w:tc>
          <w:tcPr>
            <w:tcW w:w="240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Свыше 10 до 20</w:t>
            </w:r>
          </w:p>
        </w:tc>
        <w:tc>
          <w:tcPr>
            <w:tcW w:w="133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4392</w:t>
            </w:r>
          </w:p>
        </w:tc>
        <w:tc>
          <w:tcPr>
            <w:tcW w:w="138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3815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2618</w:t>
            </w:r>
          </w:p>
        </w:tc>
        <w:tc>
          <w:tcPr>
            <w:tcW w:w="109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2430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3291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3139</w:t>
            </w:r>
          </w:p>
        </w:tc>
        <w:tc>
          <w:tcPr>
            <w:tcW w:w="123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4434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2218</w:t>
            </w:r>
          </w:p>
        </w:tc>
        <w:tc>
          <w:tcPr>
            <w:tcW w:w="141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2037</w:t>
            </w:r>
          </w:p>
        </w:tc>
      </w:tr>
      <w:tr w:rsidR="007E2066" w:rsidRPr="007E2066" w:rsidTr="007E2066">
        <w:tc>
          <w:tcPr>
            <w:tcW w:w="240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Свыше 20 до 30</w:t>
            </w:r>
          </w:p>
        </w:tc>
        <w:tc>
          <w:tcPr>
            <w:tcW w:w="133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7026</w:t>
            </w:r>
          </w:p>
        </w:tc>
        <w:tc>
          <w:tcPr>
            <w:tcW w:w="138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6102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4188</w:t>
            </w:r>
          </w:p>
        </w:tc>
        <w:tc>
          <w:tcPr>
            <w:tcW w:w="109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3887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5265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5021</w:t>
            </w:r>
          </w:p>
        </w:tc>
        <w:tc>
          <w:tcPr>
            <w:tcW w:w="123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7093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3548</w:t>
            </w:r>
          </w:p>
        </w:tc>
        <w:tc>
          <w:tcPr>
            <w:tcW w:w="141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3258</w:t>
            </w:r>
          </w:p>
        </w:tc>
      </w:tr>
      <w:tr w:rsidR="007E2066" w:rsidRPr="007E2066" w:rsidTr="007E2066">
        <w:tc>
          <w:tcPr>
            <w:tcW w:w="240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Свыше 30 до 40</w:t>
            </w:r>
          </w:p>
        </w:tc>
        <w:tc>
          <w:tcPr>
            <w:tcW w:w="133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10616</w:t>
            </w:r>
          </w:p>
        </w:tc>
        <w:tc>
          <w:tcPr>
            <w:tcW w:w="138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9221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6329</w:t>
            </w:r>
          </w:p>
        </w:tc>
        <w:tc>
          <w:tcPr>
            <w:tcW w:w="109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5874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7956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7587</w:t>
            </w:r>
          </w:p>
        </w:tc>
        <w:tc>
          <w:tcPr>
            <w:tcW w:w="123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10718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5361</w:t>
            </w:r>
          </w:p>
        </w:tc>
        <w:tc>
          <w:tcPr>
            <w:tcW w:w="141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4923</w:t>
            </w:r>
          </w:p>
        </w:tc>
      </w:tr>
      <w:tr w:rsidR="007E2066" w:rsidRPr="007E2066" w:rsidTr="007E2066">
        <w:tc>
          <w:tcPr>
            <w:tcW w:w="240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Свыше 40 до 50</w:t>
            </w:r>
          </w:p>
        </w:tc>
        <w:tc>
          <w:tcPr>
            <w:tcW w:w="133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15141</w:t>
            </w:r>
          </w:p>
        </w:tc>
        <w:tc>
          <w:tcPr>
            <w:tcW w:w="138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13152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9026</w:t>
            </w:r>
          </w:p>
        </w:tc>
        <w:tc>
          <w:tcPr>
            <w:tcW w:w="109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8377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11347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10821</w:t>
            </w:r>
          </w:p>
        </w:tc>
        <w:tc>
          <w:tcPr>
            <w:tcW w:w="123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15286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7646</w:t>
            </w:r>
          </w:p>
        </w:tc>
        <w:tc>
          <w:tcPr>
            <w:tcW w:w="141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7022</w:t>
            </w:r>
          </w:p>
        </w:tc>
      </w:tr>
      <w:tr w:rsidR="007E2066" w:rsidRPr="007E2066" w:rsidTr="007E2066">
        <w:tc>
          <w:tcPr>
            <w:tcW w:w="240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Свыше 50 до 60</w:t>
            </w:r>
          </w:p>
        </w:tc>
        <w:tc>
          <w:tcPr>
            <w:tcW w:w="133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20584</w:t>
            </w:r>
          </w:p>
        </w:tc>
        <w:tc>
          <w:tcPr>
            <w:tcW w:w="138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17879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12271</w:t>
            </w:r>
          </w:p>
        </w:tc>
        <w:tc>
          <w:tcPr>
            <w:tcW w:w="109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11389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15426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14711</w:t>
            </w:r>
          </w:p>
        </w:tc>
        <w:tc>
          <w:tcPr>
            <w:tcW w:w="123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20781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10395</w:t>
            </w:r>
          </w:p>
        </w:tc>
        <w:tc>
          <w:tcPr>
            <w:tcW w:w="141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9546</w:t>
            </w:r>
          </w:p>
        </w:tc>
      </w:tr>
      <w:tr w:rsidR="007E2066" w:rsidRPr="007E2066" w:rsidTr="007E2066">
        <w:tc>
          <w:tcPr>
            <w:tcW w:w="240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Свыше 60</w:t>
            </w:r>
          </w:p>
        </w:tc>
        <w:tc>
          <w:tcPr>
            <w:tcW w:w="11520" w:type="dxa"/>
            <w:gridSpan w:val="9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</w:t>
            </w:r>
          </w:p>
        </w:tc>
      </w:tr>
    </w:tbl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lang w:eastAsia="ru-RU"/>
        </w:rPr>
        <w:t>Примечание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ind w:firstLine="680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lang w:eastAsia="ru-RU"/>
        </w:rPr>
        <w:t>Таблица 2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федерального значения, рассчитанных под осевую нагрузку 11,5 тонн/ось, от превышения допустимых осевых нагрузок на каждую ось транспортного средства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tbl>
      <w:tblPr>
        <w:tblW w:w="10773" w:type="dxa"/>
        <w:tblCellMar>
          <w:left w:w="0" w:type="dxa"/>
          <w:right w:w="0" w:type="dxa"/>
        </w:tblCellMar>
        <w:tblLook w:val="04A0"/>
      </w:tblPr>
      <w:tblGrid>
        <w:gridCol w:w="1495"/>
        <w:gridCol w:w="1192"/>
        <w:gridCol w:w="718"/>
        <w:gridCol w:w="717"/>
        <w:gridCol w:w="1165"/>
        <w:gridCol w:w="966"/>
        <w:gridCol w:w="986"/>
        <w:gridCol w:w="1527"/>
        <w:gridCol w:w="1014"/>
        <w:gridCol w:w="993"/>
      </w:tblGrid>
      <w:tr w:rsidR="007E2066" w:rsidRPr="007E2066" w:rsidTr="007E2066">
        <w:tc>
          <w:tcPr>
            <w:tcW w:w="13935" w:type="dxa"/>
            <w:gridSpan w:val="10"/>
            <w:tcBorders>
              <w:bottom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(рублей на 100 км)</w:t>
            </w:r>
          </w:p>
        </w:tc>
      </w:tr>
      <w:tr w:rsidR="007E2066" w:rsidRPr="007E2066" w:rsidTr="007E2066">
        <w:tc>
          <w:tcPr>
            <w:tcW w:w="2535" w:type="dxa"/>
            <w:vMerge w:val="restart"/>
            <w:tcBorders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Превышение допустимых осевых нагрузок</w:t>
            </w:r>
          </w:p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на ось транспортного средства (процентов)</w:t>
            </w:r>
          </w:p>
        </w:tc>
        <w:tc>
          <w:tcPr>
            <w:tcW w:w="11385" w:type="dxa"/>
            <w:gridSpan w:val="9"/>
            <w:tcBorders>
              <w:bottom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Федеральный округ</w:t>
            </w:r>
          </w:p>
        </w:tc>
      </w:tr>
      <w:tr w:rsidR="007E2066" w:rsidRPr="007E2066" w:rsidTr="007E2066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Центральный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Севе-</w:t>
            </w:r>
          </w:p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proofErr w:type="spellStart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ро-Запад</w:t>
            </w:r>
            <w:proofErr w:type="spellEnd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-</w:t>
            </w:r>
          </w:p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proofErr w:type="spellStart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Южный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Приволжский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Уральский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Сибирский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Дальневосточный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proofErr w:type="spellStart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Северо-Кавказский</w:t>
            </w:r>
            <w:proofErr w:type="spellEnd"/>
          </w:p>
        </w:tc>
        <w:tc>
          <w:tcPr>
            <w:tcW w:w="1545" w:type="dxa"/>
            <w:tcBorders>
              <w:bottom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Крымский</w:t>
            </w:r>
          </w:p>
        </w:tc>
      </w:tr>
      <w:tr w:rsidR="007E2066" w:rsidRPr="007E2066" w:rsidTr="007E2066">
        <w:tc>
          <w:tcPr>
            <w:tcW w:w="255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До 10</w:t>
            </w:r>
          </w:p>
        </w:tc>
        <w:tc>
          <w:tcPr>
            <w:tcW w:w="132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1187</w:t>
            </w:r>
          </w:p>
        </w:tc>
        <w:tc>
          <w:tcPr>
            <w:tcW w:w="123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1031</w:t>
            </w:r>
          </w:p>
        </w:tc>
        <w:tc>
          <w:tcPr>
            <w:tcW w:w="99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708</w:t>
            </w:r>
          </w:p>
        </w:tc>
        <w:tc>
          <w:tcPr>
            <w:tcW w:w="127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657</w:t>
            </w:r>
          </w:p>
        </w:tc>
        <w:tc>
          <w:tcPr>
            <w:tcW w:w="123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890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849</w:t>
            </w:r>
          </w:p>
        </w:tc>
        <w:tc>
          <w:tcPr>
            <w:tcW w:w="12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1199</w:t>
            </w:r>
          </w:p>
        </w:tc>
        <w:tc>
          <w:tcPr>
            <w:tcW w:w="127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600</w:t>
            </w:r>
          </w:p>
        </w:tc>
        <w:tc>
          <w:tcPr>
            <w:tcW w:w="15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550</w:t>
            </w:r>
          </w:p>
        </w:tc>
      </w:tr>
      <w:tr w:rsidR="007E2066" w:rsidRPr="007E2066" w:rsidTr="007E2066">
        <w:tc>
          <w:tcPr>
            <w:tcW w:w="255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Свыше 10 до 20</w:t>
            </w:r>
          </w:p>
        </w:tc>
        <w:tc>
          <w:tcPr>
            <w:tcW w:w="132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1720</w:t>
            </w:r>
          </w:p>
        </w:tc>
        <w:tc>
          <w:tcPr>
            <w:tcW w:w="123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1494</w:t>
            </w:r>
          </w:p>
        </w:tc>
        <w:tc>
          <w:tcPr>
            <w:tcW w:w="99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1026</w:t>
            </w:r>
          </w:p>
        </w:tc>
        <w:tc>
          <w:tcPr>
            <w:tcW w:w="127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952</w:t>
            </w:r>
          </w:p>
        </w:tc>
        <w:tc>
          <w:tcPr>
            <w:tcW w:w="123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1289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1230</w:t>
            </w:r>
          </w:p>
        </w:tc>
        <w:tc>
          <w:tcPr>
            <w:tcW w:w="12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1737</w:t>
            </w:r>
          </w:p>
        </w:tc>
        <w:tc>
          <w:tcPr>
            <w:tcW w:w="127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869</w:t>
            </w:r>
          </w:p>
        </w:tc>
        <w:tc>
          <w:tcPr>
            <w:tcW w:w="15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798</w:t>
            </w:r>
          </w:p>
        </w:tc>
      </w:tr>
      <w:tr w:rsidR="007E2066" w:rsidRPr="007E2066" w:rsidTr="007E2066">
        <w:tc>
          <w:tcPr>
            <w:tcW w:w="255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Свыше 20 до 30</w:t>
            </w:r>
          </w:p>
        </w:tc>
        <w:tc>
          <w:tcPr>
            <w:tcW w:w="132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2574</w:t>
            </w:r>
          </w:p>
        </w:tc>
        <w:tc>
          <w:tcPr>
            <w:tcW w:w="123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2236</w:t>
            </w:r>
          </w:p>
        </w:tc>
        <w:tc>
          <w:tcPr>
            <w:tcW w:w="99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1534</w:t>
            </w:r>
          </w:p>
        </w:tc>
        <w:tc>
          <w:tcPr>
            <w:tcW w:w="127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1424</w:t>
            </w:r>
          </w:p>
        </w:tc>
        <w:tc>
          <w:tcPr>
            <w:tcW w:w="123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1929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1839</w:t>
            </w:r>
          </w:p>
        </w:tc>
        <w:tc>
          <w:tcPr>
            <w:tcW w:w="12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2599</w:t>
            </w:r>
          </w:p>
        </w:tc>
        <w:tc>
          <w:tcPr>
            <w:tcW w:w="127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1300</w:t>
            </w:r>
          </w:p>
        </w:tc>
        <w:tc>
          <w:tcPr>
            <w:tcW w:w="15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1194</w:t>
            </w:r>
          </w:p>
        </w:tc>
      </w:tr>
      <w:tr w:rsidR="007E2066" w:rsidRPr="007E2066" w:rsidTr="007E2066">
        <w:tc>
          <w:tcPr>
            <w:tcW w:w="255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Свыше 30 до 40</w:t>
            </w:r>
          </w:p>
        </w:tc>
        <w:tc>
          <w:tcPr>
            <w:tcW w:w="132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3737</w:t>
            </w:r>
          </w:p>
        </w:tc>
        <w:tc>
          <w:tcPr>
            <w:tcW w:w="123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3246</w:t>
            </w:r>
          </w:p>
        </w:tc>
        <w:tc>
          <w:tcPr>
            <w:tcW w:w="99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2228</w:t>
            </w:r>
          </w:p>
        </w:tc>
        <w:tc>
          <w:tcPr>
            <w:tcW w:w="127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2068</w:t>
            </w:r>
          </w:p>
        </w:tc>
        <w:tc>
          <w:tcPr>
            <w:tcW w:w="123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2801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2671</w:t>
            </w:r>
          </w:p>
        </w:tc>
        <w:tc>
          <w:tcPr>
            <w:tcW w:w="12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3773</w:t>
            </w:r>
          </w:p>
        </w:tc>
        <w:tc>
          <w:tcPr>
            <w:tcW w:w="127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1887</w:t>
            </w:r>
          </w:p>
        </w:tc>
        <w:tc>
          <w:tcPr>
            <w:tcW w:w="15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1733</w:t>
            </w:r>
          </w:p>
        </w:tc>
      </w:tr>
      <w:tr w:rsidR="007E2066" w:rsidRPr="007E2066" w:rsidTr="007E2066">
        <w:tc>
          <w:tcPr>
            <w:tcW w:w="255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Свыше 40 до 50</w:t>
            </w:r>
          </w:p>
        </w:tc>
        <w:tc>
          <w:tcPr>
            <w:tcW w:w="132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5204</w:t>
            </w:r>
          </w:p>
        </w:tc>
        <w:tc>
          <w:tcPr>
            <w:tcW w:w="123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4520</w:t>
            </w:r>
          </w:p>
        </w:tc>
        <w:tc>
          <w:tcPr>
            <w:tcW w:w="99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3102</w:t>
            </w:r>
          </w:p>
        </w:tc>
        <w:tc>
          <w:tcPr>
            <w:tcW w:w="127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2879</w:t>
            </w:r>
          </w:p>
        </w:tc>
        <w:tc>
          <w:tcPr>
            <w:tcW w:w="123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3900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3719</w:t>
            </w:r>
          </w:p>
        </w:tc>
        <w:tc>
          <w:tcPr>
            <w:tcW w:w="12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5253</w:t>
            </w:r>
          </w:p>
        </w:tc>
        <w:tc>
          <w:tcPr>
            <w:tcW w:w="127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2628</w:t>
            </w:r>
          </w:p>
        </w:tc>
        <w:tc>
          <w:tcPr>
            <w:tcW w:w="15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2413</w:t>
            </w:r>
          </w:p>
        </w:tc>
      </w:tr>
      <w:tr w:rsidR="007E2066" w:rsidRPr="007E2066" w:rsidTr="007E2066">
        <w:tc>
          <w:tcPr>
            <w:tcW w:w="255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Свыше 50 до 60</w:t>
            </w:r>
          </w:p>
        </w:tc>
        <w:tc>
          <w:tcPr>
            <w:tcW w:w="132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6967</w:t>
            </w:r>
          </w:p>
        </w:tc>
        <w:tc>
          <w:tcPr>
            <w:tcW w:w="123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6052</w:t>
            </w:r>
          </w:p>
        </w:tc>
        <w:tc>
          <w:tcPr>
            <w:tcW w:w="99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4153</w:t>
            </w:r>
          </w:p>
        </w:tc>
        <w:tc>
          <w:tcPr>
            <w:tcW w:w="127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3855</w:t>
            </w:r>
          </w:p>
        </w:tc>
        <w:tc>
          <w:tcPr>
            <w:tcW w:w="123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5221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4979</w:t>
            </w:r>
          </w:p>
        </w:tc>
        <w:tc>
          <w:tcPr>
            <w:tcW w:w="12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7034</w:t>
            </w:r>
          </w:p>
        </w:tc>
        <w:tc>
          <w:tcPr>
            <w:tcW w:w="127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3518</w:t>
            </w:r>
          </w:p>
        </w:tc>
        <w:tc>
          <w:tcPr>
            <w:tcW w:w="15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3231</w:t>
            </w:r>
          </w:p>
        </w:tc>
      </w:tr>
      <w:tr w:rsidR="007E2066" w:rsidRPr="007E2066" w:rsidTr="007E2066">
        <w:tc>
          <w:tcPr>
            <w:tcW w:w="255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Свыше 60</w:t>
            </w:r>
          </w:p>
        </w:tc>
        <w:tc>
          <w:tcPr>
            <w:tcW w:w="11385" w:type="dxa"/>
            <w:gridSpan w:val="9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</w:t>
            </w:r>
          </w:p>
        </w:tc>
      </w:tr>
    </w:tbl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lang w:eastAsia="ru-RU"/>
        </w:rPr>
        <w:lastRenderedPageBreak/>
        <w:t>Примечание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ind w:firstLine="680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lang w:eastAsia="ru-RU"/>
        </w:rPr>
        <w:t>Таблица 3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федерального значения от превышения допустимой для автомобильной дороги массы транспортного средства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tbl>
      <w:tblPr>
        <w:tblW w:w="10773" w:type="dxa"/>
        <w:tblCellMar>
          <w:left w:w="0" w:type="dxa"/>
          <w:right w:w="0" w:type="dxa"/>
        </w:tblCellMar>
        <w:tblLook w:val="04A0"/>
      </w:tblPr>
      <w:tblGrid>
        <w:gridCol w:w="1469"/>
        <w:gridCol w:w="1237"/>
        <w:gridCol w:w="774"/>
        <w:gridCol w:w="780"/>
        <w:gridCol w:w="1171"/>
        <w:gridCol w:w="995"/>
        <w:gridCol w:w="1010"/>
        <w:gridCol w:w="1527"/>
        <w:gridCol w:w="856"/>
        <w:gridCol w:w="954"/>
      </w:tblGrid>
      <w:tr w:rsidR="007E2066" w:rsidRPr="007E2066" w:rsidTr="007E2066">
        <w:tc>
          <w:tcPr>
            <w:tcW w:w="13875" w:type="dxa"/>
            <w:gridSpan w:val="10"/>
            <w:tcBorders>
              <w:bottom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(рублей на 100 км)</w:t>
            </w:r>
          </w:p>
        </w:tc>
      </w:tr>
      <w:tr w:rsidR="007E2066" w:rsidRPr="007E2066" w:rsidTr="007E2066">
        <w:tc>
          <w:tcPr>
            <w:tcW w:w="2400" w:type="dxa"/>
            <w:vMerge w:val="restart"/>
            <w:tcBorders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 xml:space="preserve">Превышение </w:t>
            </w:r>
            <w:proofErr w:type="gramStart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допустимой</w:t>
            </w:r>
            <w:proofErr w:type="gramEnd"/>
          </w:p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массы (процентов)</w:t>
            </w:r>
          </w:p>
        </w:tc>
        <w:tc>
          <w:tcPr>
            <w:tcW w:w="11460" w:type="dxa"/>
            <w:gridSpan w:val="9"/>
            <w:tcBorders>
              <w:bottom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Федеральный округ</w:t>
            </w:r>
          </w:p>
        </w:tc>
      </w:tr>
      <w:tr w:rsidR="007E2066" w:rsidRPr="007E2066" w:rsidTr="007E2066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Центральный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Севе-</w:t>
            </w:r>
          </w:p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proofErr w:type="spellStart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ро-Запад</w:t>
            </w:r>
            <w:proofErr w:type="spellEnd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-</w:t>
            </w:r>
          </w:p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proofErr w:type="spellStart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Южный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Приволжский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Уральский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Сибирский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Дальневосточный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proofErr w:type="spellStart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Северо</w:t>
            </w:r>
            <w:proofErr w:type="spellEnd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-</w:t>
            </w:r>
          </w:p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Кавказ-</w:t>
            </w:r>
          </w:p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proofErr w:type="spellStart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1200" w:type="dxa"/>
            <w:tcBorders>
              <w:bottom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Крымский</w:t>
            </w:r>
          </w:p>
        </w:tc>
      </w:tr>
      <w:tr w:rsidR="007E2066" w:rsidRPr="007E2066" w:rsidTr="007E2066">
        <w:tc>
          <w:tcPr>
            <w:tcW w:w="2415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До 10</w:t>
            </w:r>
          </w:p>
        </w:tc>
        <w:tc>
          <w:tcPr>
            <w:tcW w:w="144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8599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7225</w:t>
            </w:r>
          </w:p>
        </w:tc>
        <w:tc>
          <w:tcPr>
            <w:tcW w:w="11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9105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6143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5863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5454</w:t>
            </w:r>
          </w:p>
        </w:tc>
        <w:tc>
          <w:tcPr>
            <w:tcW w:w="13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8219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6546</w:t>
            </w:r>
          </w:p>
        </w:tc>
        <w:tc>
          <w:tcPr>
            <w:tcW w:w="120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3500</w:t>
            </w:r>
          </w:p>
        </w:tc>
      </w:tr>
      <w:tr w:rsidR="007E2066" w:rsidRPr="007E2066" w:rsidTr="007E2066">
        <w:tc>
          <w:tcPr>
            <w:tcW w:w="2415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Свыше 10 до 20</w:t>
            </w:r>
          </w:p>
        </w:tc>
        <w:tc>
          <w:tcPr>
            <w:tcW w:w="144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9833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8262</w:t>
            </w:r>
          </w:p>
        </w:tc>
        <w:tc>
          <w:tcPr>
            <w:tcW w:w="11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10412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7025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6705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6237</w:t>
            </w:r>
          </w:p>
        </w:tc>
        <w:tc>
          <w:tcPr>
            <w:tcW w:w="13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9398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7486</w:t>
            </w:r>
          </w:p>
        </w:tc>
        <w:tc>
          <w:tcPr>
            <w:tcW w:w="120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4002</w:t>
            </w:r>
          </w:p>
        </w:tc>
      </w:tr>
      <w:tr w:rsidR="007E2066" w:rsidRPr="007E2066" w:rsidTr="007E2066">
        <w:tc>
          <w:tcPr>
            <w:tcW w:w="2415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Свыше 20 до 30</w:t>
            </w:r>
          </w:p>
        </w:tc>
        <w:tc>
          <w:tcPr>
            <w:tcW w:w="144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11067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9299</w:t>
            </w:r>
          </w:p>
        </w:tc>
        <w:tc>
          <w:tcPr>
            <w:tcW w:w="11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11719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7906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7546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7020</w:t>
            </w:r>
          </w:p>
        </w:tc>
        <w:tc>
          <w:tcPr>
            <w:tcW w:w="13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10578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8425</w:t>
            </w:r>
          </w:p>
        </w:tc>
        <w:tc>
          <w:tcPr>
            <w:tcW w:w="120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4505</w:t>
            </w:r>
          </w:p>
        </w:tc>
      </w:tr>
      <w:tr w:rsidR="007E2066" w:rsidRPr="007E2066" w:rsidTr="007E2066">
        <w:tc>
          <w:tcPr>
            <w:tcW w:w="2415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Свыше 30 до 40</w:t>
            </w:r>
          </w:p>
        </w:tc>
        <w:tc>
          <w:tcPr>
            <w:tcW w:w="144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12301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10336</w:t>
            </w:r>
          </w:p>
        </w:tc>
        <w:tc>
          <w:tcPr>
            <w:tcW w:w="11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13025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8788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8388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7802</w:t>
            </w:r>
          </w:p>
        </w:tc>
        <w:tc>
          <w:tcPr>
            <w:tcW w:w="13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11757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9365</w:t>
            </w:r>
          </w:p>
        </w:tc>
        <w:tc>
          <w:tcPr>
            <w:tcW w:w="120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5007</w:t>
            </w:r>
          </w:p>
        </w:tc>
      </w:tr>
      <w:tr w:rsidR="007E2066" w:rsidRPr="007E2066" w:rsidTr="007E2066">
        <w:tc>
          <w:tcPr>
            <w:tcW w:w="2415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Свыше 40 до 50</w:t>
            </w:r>
          </w:p>
        </w:tc>
        <w:tc>
          <w:tcPr>
            <w:tcW w:w="144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13535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11373</w:t>
            </w:r>
          </w:p>
        </w:tc>
        <w:tc>
          <w:tcPr>
            <w:tcW w:w="11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14332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9669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9229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8585</w:t>
            </w:r>
          </w:p>
        </w:tc>
        <w:tc>
          <w:tcPr>
            <w:tcW w:w="13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12937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10304</w:t>
            </w:r>
          </w:p>
        </w:tc>
        <w:tc>
          <w:tcPr>
            <w:tcW w:w="120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5509</w:t>
            </w:r>
          </w:p>
        </w:tc>
      </w:tr>
      <w:tr w:rsidR="007E2066" w:rsidRPr="007E2066" w:rsidTr="007E2066">
        <w:tc>
          <w:tcPr>
            <w:tcW w:w="2415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Свыше 50 до 60</w:t>
            </w:r>
          </w:p>
        </w:tc>
        <w:tc>
          <w:tcPr>
            <w:tcW w:w="144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14769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12410</w:t>
            </w:r>
          </w:p>
        </w:tc>
        <w:tc>
          <w:tcPr>
            <w:tcW w:w="112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15639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10551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10070</w:t>
            </w:r>
          </w:p>
        </w:tc>
        <w:tc>
          <w:tcPr>
            <w:tcW w:w="124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9368</w:t>
            </w:r>
          </w:p>
        </w:tc>
        <w:tc>
          <w:tcPr>
            <w:tcW w:w="13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14116</w:t>
            </w:r>
          </w:p>
        </w:tc>
        <w:tc>
          <w:tcPr>
            <w:tcW w:w="126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11243</w:t>
            </w:r>
          </w:p>
        </w:tc>
        <w:tc>
          <w:tcPr>
            <w:tcW w:w="120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6012</w:t>
            </w:r>
          </w:p>
        </w:tc>
      </w:tr>
      <w:tr w:rsidR="007E2066" w:rsidRPr="007E2066" w:rsidTr="007E2066">
        <w:tc>
          <w:tcPr>
            <w:tcW w:w="2415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Свыше 60</w:t>
            </w:r>
          </w:p>
        </w:tc>
        <w:tc>
          <w:tcPr>
            <w:tcW w:w="11460" w:type="dxa"/>
            <w:gridSpan w:val="9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</w:t>
            </w:r>
          </w:p>
        </w:tc>
      </w:tr>
    </w:tbl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lang w:eastAsia="ru-RU"/>
        </w:rPr>
        <w:t>Примечание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. При определении размера вреда согласно таблице 3 для дорог регионального, межмуниципального, местного значения и частных дорог следует умножать значение размера вреда на коэффициент</w:t>
      </w:r>
      <w:proofErr w:type="gramStart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К</w:t>
      </w:r>
      <w:proofErr w:type="gramEnd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, значения которого приведены в таблице 4.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ind w:firstLine="680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lang w:eastAsia="ru-RU"/>
        </w:rPr>
        <w:t>Таблица 4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5865"/>
        <w:gridCol w:w="4305"/>
      </w:tblGrid>
      <w:tr w:rsidR="007E2066" w:rsidRPr="007E2066" w:rsidTr="007E2066">
        <w:tc>
          <w:tcPr>
            <w:tcW w:w="5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Федеральный округ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Коэффициент</w:t>
            </w:r>
            <w:proofErr w:type="gramStart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7E2066" w:rsidRPr="007E2066" w:rsidTr="007E2066">
        <w:tc>
          <w:tcPr>
            <w:tcW w:w="5865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Центральный</w:t>
            </w:r>
          </w:p>
        </w:tc>
        <w:tc>
          <w:tcPr>
            <w:tcW w:w="430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0,285</w:t>
            </w:r>
          </w:p>
        </w:tc>
      </w:tr>
      <w:tr w:rsidR="007E2066" w:rsidRPr="007E2066" w:rsidTr="007E2066">
        <w:tc>
          <w:tcPr>
            <w:tcW w:w="5865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Северо-Западный</w:t>
            </w:r>
          </w:p>
        </w:tc>
        <w:tc>
          <w:tcPr>
            <w:tcW w:w="430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0,375</w:t>
            </w:r>
          </w:p>
        </w:tc>
      </w:tr>
      <w:tr w:rsidR="007E2066" w:rsidRPr="007E2066" w:rsidTr="007E2066">
        <w:tc>
          <w:tcPr>
            <w:tcW w:w="5865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Южный</w:t>
            </w:r>
          </w:p>
        </w:tc>
        <w:tc>
          <w:tcPr>
            <w:tcW w:w="430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0,310</w:t>
            </w:r>
          </w:p>
        </w:tc>
      </w:tr>
      <w:tr w:rsidR="007E2066" w:rsidRPr="007E2066" w:rsidTr="007E2066">
        <w:tc>
          <w:tcPr>
            <w:tcW w:w="5865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Приволжский</w:t>
            </w:r>
          </w:p>
        </w:tc>
        <w:tc>
          <w:tcPr>
            <w:tcW w:w="430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0,464</w:t>
            </w:r>
          </w:p>
        </w:tc>
      </w:tr>
      <w:tr w:rsidR="007E2066" w:rsidRPr="007E2066" w:rsidTr="007E2066">
        <w:tc>
          <w:tcPr>
            <w:tcW w:w="5865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Уральский</w:t>
            </w:r>
          </w:p>
        </w:tc>
        <w:tc>
          <w:tcPr>
            <w:tcW w:w="430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0,526</w:t>
            </w:r>
          </w:p>
        </w:tc>
      </w:tr>
      <w:tr w:rsidR="007E2066" w:rsidRPr="007E2066" w:rsidTr="007E2066">
        <w:tc>
          <w:tcPr>
            <w:tcW w:w="5865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Сибирский</w:t>
            </w:r>
          </w:p>
        </w:tc>
        <w:tc>
          <w:tcPr>
            <w:tcW w:w="430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0,416</w:t>
            </w:r>
          </w:p>
        </w:tc>
      </w:tr>
      <w:tr w:rsidR="007E2066" w:rsidRPr="007E2066" w:rsidTr="007E2066">
        <w:tc>
          <w:tcPr>
            <w:tcW w:w="5865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Дальневосточный</w:t>
            </w:r>
          </w:p>
        </w:tc>
        <w:tc>
          <w:tcPr>
            <w:tcW w:w="430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0,939</w:t>
            </w:r>
          </w:p>
        </w:tc>
      </w:tr>
      <w:tr w:rsidR="007E2066" w:rsidRPr="007E2066" w:rsidTr="007E2066">
        <w:tc>
          <w:tcPr>
            <w:tcW w:w="5865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proofErr w:type="spellStart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Северо-Кавказский</w:t>
            </w:r>
            <w:proofErr w:type="spellEnd"/>
          </w:p>
        </w:tc>
        <w:tc>
          <w:tcPr>
            <w:tcW w:w="430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0,414</w:t>
            </w:r>
          </w:p>
        </w:tc>
      </w:tr>
      <w:tr w:rsidR="007E2066" w:rsidRPr="007E2066" w:rsidTr="007E2066">
        <w:tc>
          <w:tcPr>
            <w:tcW w:w="5865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Крымский</w:t>
            </w:r>
          </w:p>
        </w:tc>
        <w:tc>
          <w:tcPr>
            <w:tcW w:w="430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0,245".";</w:t>
            </w:r>
          </w:p>
        </w:tc>
      </w:tr>
    </w:tbl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б)</w:t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hyperlink r:id="rId24" w:anchor="block_1022" w:history="1">
        <w:r w:rsidRPr="007E2066">
          <w:rPr>
            <w:rFonts w:ascii="Arial" w:eastAsia="Times New Roman" w:hAnsi="Arial" w:cs="Arial"/>
            <w:bCs/>
            <w:sz w:val="18"/>
            <w:lang w:eastAsia="ru-RU"/>
          </w:rPr>
          <w:t>подпункты "б"</w:t>
        </w:r>
      </w:hyperlink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и</w:t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hyperlink r:id="rId25" w:anchor="block_1023" w:history="1">
        <w:r w:rsidRPr="007E2066">
          <w:rPr>
            <w:rFonts w:ascii="Arial" w:eastAsia="Times New Roman" w:hAnsi="Arial" w:cs="Arial"/>
            <w:bCs/>
            <w:sz w:val="18"/>
            <w:lang w:eastAsia="ru-RU"/>
          </w:rPr>
          <w:t>"в" пункта 2</w:t>
        </w:r>
      </w:hyperlink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изложить в следующей редакции: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"б)</w:t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hyperlink r:id="rId26" w:anchor="block_175" w:history="1">
        <w:r w:rsidRPr="007E2066">
          <w:rPr>
            <w:rFonts w:ascii="Arial" w:eastAsia="Times New Roman" w:hAnsi="Arial" w:cs="Arial"/>
            <w:bCs/>
            <w:sz w:val="18"/>
            <w:lang w:eastAsia="ru-RU"/>
          </w:rPr>
          <w:t>пункт 75</w:t>
        </w:r>
      </w:hyperlink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изложить в следующей редакции: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"75. 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допустимые массы транспортных средств, установленные в приложении N 1 к настоящим Правилам</w:t>
      </w:r>
      <w:proofErr w:type="gramStart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.";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End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в)</w:t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hyperlink r:id="rId27" w:anchor="block_10000" w:history="1">
        <w:r w:rsidRPr="007E2066">
          <w:rPr>
            <w:rFonts w:ascii="Arial" w:eastAsia="Times New Roman" w:hAnsi="Arial" w:cs="Arial"/>
            <w:bCs/>
            <w:sz w:val="18"/>
            <w:lang w:eastAsia="ru-RU"/>
          </w:rPr>
          <w:t>приложения N 1</w:t>
        </w:r>
      </w:hyperlink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и</w:t>
      </w:r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hyperlink r:id="rId28" w:anchor="block_20000" w:history="1">
        <w:r w:rsidRPr="007E2066">
          <w:rPr>
            <w:rFonts w:ascii="Arial" w:eastAsia="Times New Roman" w:hAnsi="Arial" w:cs="Arial"/>
            <w:bCs/>
            <w:sz w:val="18"/>
            <w:lang w:eastAsia="ru-RU"/>
          </w:rPr>
          <w:t>N 2</w:t>
        </w:r>
      </w:hyperlink>
      <w:r w:rsidRPr="007E2066">
        <w:rPr>
          <w:rFonts w:ascii="Arial" w:eastAsia="Times New Roman" w:hAnsi="Arial" w:cs="Arial"/>
          <w:bCs/>
          <w:sz w:val="18"/>
          <w:lang w:eastAsia="ru-RU"/>
        </w:rPr>
        <w:t> 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к указанным Правилам изложить в следующей редакции: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7E2066" w:rsidRPr="007E2066" w:rsidRDefault="007E2066" w:rsidP="007E2066">
      <w:pPr>
        <w:spacing w:after="0" w:line="240" w:lineRule="auto"/>
        <w:ind w:firstLine="680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lang w:eastAsia="ru-RU"/>
        </w:rPr>
        <w:t>"Приложение N 1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7E2066">
        <w:rPr>
          <w:rFonts w:ascii="Arial" w:eastAsia="Times New Roman" w:hAnsi="Arial" w:cs="Arial"/>
          <w:bCs/>
          <w:sz w:val="18"/>
          <w:lang w:eastAsia="ru-RU"/>
        </w:rPr>
        <w:t>к Правилам перевозок грузов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7E2066">
        <w:rPr>
          <w:rFonts w:ascii="Arial" w:eastAsia="Times New Roman" w:hAnsi="Arial" w:cs="Arial"/>
          <w:bCs/>
          <w:sz w:val="18"/>
          <w:lang w:eastAsia="ru-RU"/>
        </w:rPr>
        <w:t>автомобильным транспортом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7E2066">
        <w:rPr>
          <w:rFonts w:ascii="Arial" w:eastAsia="Times New Roman" w:hAnsi="Arial" w:cs="Arial"/>
          <w:bCs/>
          <w:sz w:val="18"/>
          <w:lang w:eastAsia="ru-RU"/>
        </w:rPr>
        <w:t>(в редакции постановления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7E2066">
        <w:rPr>
          <w:rFonts w:ascii="Arial" w:eastAsia="Times New Roman" w:hAnsi="Arial" w:cs="Arial"/>
          <w:bCs/>
          <w:sz w:val="18"/>
          <w:lang w:eastAsia="ru-RU"/>
        </w:rPr>
        <w:t>Правительства Российской Федерации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7E2066">
        <w:rPr>
          <w:rFonts w:ascii="Arial" w:eastAsia="Times New Roman" w:hAnsi="Arial" w:cs="Arial"/>
          <w:bCs/>
          <w:sz w:val="18"/>
          <w:lang w:eastAsia="ru-RU"/>
        </w:rPr>
        <w:t>от 27 декабря 2014 г. N 1590)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Допустимые массы транспортных средств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5070"/>
        <w:gridCol w:w="5190"/>
      </w:tblGrid>
      <w:tr w:rsidR="007E2066" w:rsidRPr="007E2066" w:rsidTr="007E2066">
        <w:tc>
          <w:tcPr>
            <w:tcW w:w="5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519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Допустимая масса транспортного средства, тонн</w:t>
            </w:r>
          </w:p>
        </w:tc>
      </w:tr>
      <w:tr w:rsidR="007E2066" w:rsidRPr="007E2066" w:rsidTr="007E2066">
        <w:tc>
          <w:tcPr>
            <w:tcW w:w="10260" w:type="dxa"/>
            <w:gridSpan w:val="2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Одиночные автомобили</w:t>
            </w:r>
          </w:p>
        </w:tc>
      </w:tr>
      <w:tr w:rsidR="007E2066" w:rsidRPr="007E2066" w:rsidTr="007E2066">
        <w:tc>
          <w:tcPr>
            <w:tcW w:w="507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двухосные</w:t>
            </w:r>
          </w:p>
        </w:tc>
        <w:tc>
          <w:tcPr>
            <w:tcW w:w="519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18</w:t>
            </w:r>
          </w:p>
        </w:tc>
      </w:tr>
      <w:tr w:rsidR="007E2066" w:rsidRPr="007E2066" w:rsidTr="007E2066">
        <w:tc>
          <w:tcPr>
            <w:tcW w:w="507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трехосные</w:t>
            </w:r>
          </w:p>
        </w:tc>
        <w:tc>
          <w:tcPr>
            <w:tcW w:w="519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25</w:t>
            </w:r>
          </w:p>
        </w:tc>
      </w:tr>
      <w:tr w:rsidR="007E2066" w:rsidRPr="007E2066" w:rsidTr="007E2066">
        <w:tc>
          <w:tcPr>
            <w:tcW w:w="507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четырехосные</w:t>
            </w:r>
          </w:p>
        </w:tc>
        <w:tc>
          <w:tcPr>
            <w:tcW w:w="519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32</w:t>
            </w:r>
          </w:p>
        </w:tc>
      </w:tr>
      <w:tr w:rsidR="007E2066" w:rsidRPr="007E2066" w:rsidTr="007E2066">
        <w:tc>
          <w:tcPr>
            <w:tcW w:w="507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proofErr w:type="spellStart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пятиосные</w:t>
            </w:r>
            <w:proofErr w:type="spellEnd"/>
          </w:p>
        </w:tc>
        <w:tc>
          <w:tcPr>
            <w:tcW w:w="519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35</w:t>
            </w:r>
          </w:p>
        </w:tc>
      </w:tr>
      <w:tr w:rsidR="007E2066" w:rsidRPr="007E2066" w:rsidTr="007E2066">
        <w:tc>
          <w:tcPr>
            <w:tcW w:w="10260" w:type="dxa"/>
            <w:gridSpan w:val="2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Автопоезда седельные и прицепные</w:t>
            </w:r>
          </w:p>
        </w:tc>
      </w:tr>
      <w:tr w:rsidR="007E2066" w:rsidRPr="007E2066" w:rsidTr="007E2066">
        <w:tc>
          <w:tcPr>
            <w:tcW w:w="507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трехосные</w:t>
            </w:r>
          </w:p>
        </w:tc>
        <w:tc>
          <w:tcPr>
            <w:tcW w:w="519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28</w:t>
            </w:r>
          </w:p>
        </w:tc>
      </w:tr>
      <w:tr w:rsidR="007E2066" w:rsidRPr="007E2066" w:rsidTr="007E2066">
        <w:tc>
          <w:tcPr>
            <w:tcW w:w="507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четырехосные</w:t>
            </w:r>
          </w:p>
        </w:tc>
        <w:tc>
          <w:tcPr>
            <w:tcW w:w="519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36</w:t>
            </w:r>
          </w:p>
        </w:tc>
      </w:tr>
      <w:tr w:rsidR="007E2066" w:rsidRPr="007E2066" w:rsidTr="007E2066">
        <w:tc>
          <w:tcPr>
            <w:tcW w:w="507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proofErr w:type="spellStart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пятиосные</w:t>
            </w:r>
            <w:proofErr w:type="spellEnd"/>
          </w:p>
        </w:tc>
        <w:tc>
          <w:tcPr>
            <w:tcW w:w="519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40</w:t>
            </w:r>
          </w:p>
        </w:tc>
      </w:tr>
      <w:tr w:rsidR="007E2066" w:rsidRPr="007E2066" w:rsidTr="007E2066">
        <w:tc>
          <w:tcPr>
            <w:tcW w:w="507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proofErr w:type="spellStart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шестиосные</w:t>
            </w:r>
            <w:proofErr w:type="spellEnd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5190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44</w:t>
            </w:r>
          </w:p>
        </w:tc>
      </w:tr>
    </w:tbl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7E2066" w:rsidRPr="007E2066" w:rsidRDefault="007E2066" w:rsidP="007E2066">
      <w:pPr>
        <w:spacing w:after="0" w:line="240" w:lineRule="auto"/>
        <w:ind w:firstLine="680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lang w:eastAsia="ru-RU"/>
        </w:rPr>
        <w:t>Приложение N 2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7E2066">
        <w:rPr>
          <w:rFonts w:ascii="Arial" w:eastAsia="Times New Roman" w:hAnsi="Arial" w:cs="Arial"/>
          <w:bCs/>
          <w:sz w:val="18"/>
          <w:lang w:eastAsia="ru-RU"/>
        </w:rPr>
        <w:t>к Правилам перевозок грузов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7E2066">
        <w:rPr>
          <w:rFonts w:ascii="Arial" w:eastAsia="Times New Roman" w:hAnsi="Arial" w:cs="Arial"/>
          <w:bCs/>
          <w:sz w:val="18"/>
          <w:lang w:eastAsia="ru-RU"/>
        </w:rPr>
        <w:t>автомобильным транспортом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7E2066">
        <w:rPr>
          <w:rFonts w:ascii="Arial" w:eastAsia="Times New Roman" w:hAnsi="Arial" w:cs="Arial"/>
          <w:bCs/>
          <w:sz w:val="18"/>
          <w:lang w:eastAsia="ru-RU"/>
        </w:rPr>
        <w:t>(в редакции постановления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7E2066">
        <w:rPr>
          <w:rFonts w:ascii="Arial" w:eastAsia="Times New Roman" w:hAnsi="Arial" w:cs="Arial"/>
          <w:bCs/>
          <w:sz w:val="18"/>
          <w:lang w:eastAsia="ru-RU"/>
        </w:rPr>
        <w:t>Правительства Российской Федерации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7E2066">
        <w:rPr>
          <w:rFonts w:ascii="Arial" w:eastAsia="Times New Roman" w:hAnsi="Arial" w:cs="Arial"/>
          <w:bCs/>
          <w:sz w:val="18"/>
          <w:lang w:eastAsia="ru-RU"/>
        </w:rPr>
        <w:t>от 27 декабря 2014 г. N 1590)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Допустимые осевые нагрузки транспортных средств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790"/>
        <w:gridCol w:w="1785"/>
        <w:gridCol w:w="1815"/>
        <w:gridCol w:w="1815"/>
        <w:gridCol w:w="1980"/>
      </w:tblGrid>
      <w:tr w:rsidR="007E2066" w:rsidRPr="007E2066" w:rsidTr="007E2066">
        <w:tc>
          <w:tcPr>
            <w:tcW w:w="277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Расположение осей транспортного средства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Расстояние между сближенными осями (метров)</w:t>
            </w:r>
          </w:p>
        </w:tc>
        <w:tc>
          <w:tcPr>
            <w:tcW w:w="5610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Допустимые осевые нагрузки колесных транспортных сре</w:t>
            </w:r>
            <w:proofErr w:type="gramStart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дств в з</w:t>
            </w:r>
            <w:proofErr w:type="gramEnd"/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ависимости от нормативной (расчетной) осевой нагрузки (тонн) и числа колес на оси</w:t>
            </w:r>
          </w:p>
        </w:tc>
      </w:tr>
      <w:tr w:rsidR="007E2066" w:rsidRPr="007E2066" w:rsidTr="007E2066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для автомобильных дорог, рассчитанных на осевую нагрузку 6 тонн/ось</w:t>
            </w:r>
            <w:hyperlink r:id="rId29" w:anchor="block_1111" w:history="1">
              <w:r w:rsidRPr="007E2066">
                <w:rPr>
                  <w:rFonts w:ascii="Arial" w:eastAsia="Times New Roman" w:hAnsi="Arial" w:cs="Times New Roman"/>
                  <w:sz w:val="18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для автомобильных дорог, рассчитанных на осевую нагрузку 10 тонн/ось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для автомобильных дорог, рассчитанных на осевую нагрузку 11,5 тонн/ось</w:t>
            </w:r>
          </w:p>
        </w:tc>
      </w:tr>
      <w:tr w:rsidR="007E2066" w:rsidRPr="007E2066" w:rsidTr="007E2066">
        <w:tc>
          <w:tcPr>
            <w:tcW w:w="279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Одиночные</w:t>
            </w:r>
          </w:p>
        </w:tc>
        <w:tc>
          <w:tcPr>
            <w:tcW w:w="178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от 2,5 м и более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5,5 (6)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9(1)</w:t>
            </w:r>
          </w:p>
        </w:tc>
        <w:tc>
          <w:tcPr>
            <w:tcW w:w="19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10,5 (11,5)</w:t>
            </w:r>
          </w:p>
        </w:tc>
      </w:tr>
      <w:tr w:rsidR="007E2066" w:rsidRPr="007E2066" w:rsidTr="007E2066">
        <w:tc>
          <w:tcPr>
            <w:tcW w:w="279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Сдвоенные оси прицепов,</w:t>
            </w:r>
          </w:p>
        </w:tc>
        <w:tc>
          <w:tcPr>
            <w:tcW w:w="178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до 1</w:t>
            </w:r>
          </w:p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(включительно)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8(9)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10(11)</w:t>
            </w:r>
          </w:p>
        </w:tc>
        <w:tc>
          <w:tcPr>
            <w:tcW w:w="19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11,5 (12,5)</w:t>
            </w:r>
          </w:p>
        </w:tc>
      </w:tr>
      <w:tr w:rsidR="007E2066" w:rsidRPr="007E2066" w:rsidTr="007E2066">
        <w:tc>
          <w:tcPr>
            <w:tcW w:w="279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полуприцепов, грузовых автомобилей, автомобилей-тягачей,</w:t>
            </w:r>
          </w:p>
        </w:tc>
        <w:tc>
          <w:tcPr>
            <w:tcW w:w="178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от 1 до 1,3 (включительно)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9(10)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13(14)</w:t>
            </w:r>
          </w:p>
        </w:tc>
        <w:tc>
          <w:tcPr>
            <w:tcW w:w="19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14 (16)</w:t>
            </w:r>
          </w:p>
        </w:tc>
      </w:tr>
      <w:tr w:rsidR="007E2066" w:rsidRPr="007E2066" w:rsidTr="007E2066">
        <w:tc>
          <w:tcPr>
            <w:tcW w:w="279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седельных тягачей при расстоянии между осями</w:t>
            </w:r>
          </w:p>
        </w:tc>
        <w:tc>
          <w:tcPr>
            <w:tcW w:w="178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от 1,3 до 1,8 (включительно)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10(11)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15(16)</w:t>
            </w:r>
          </w:p>
        </w:tc>
        <w:tc>
          <w:tcPr>
            <w:tcW w:w="19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17(18)</w:t>
            </w:r>
          </w:p>
        </w:tc>
      </w:tr>
      <w:tr w:rsidR="007E2066" w:rsidRPr="007E2066" w:rsidTr="007E2066">
        <w:tc>
          <w:tcPr>
            <w:tcW w:w="279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(нагрузка на тележку, сумма осевых масс)</w:t>
            </w:r>
          </w:p>
        </w:tc>
        <w:tc>
          <w:tcPr>
            <w:tcW w:w="178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от 1,8 до 2,5 (включительно)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11 (12)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17(18)</w:t>
            </w:r>
          </w:p>
        </w:tc>
        <w:tc>
          <w:tcPr>
            <w:tcW w:w="19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18 (20)</w:t>
            </w:r>
          </w:p>
        </w:tc>
      </w:tr>
      <w:tr w:rsidR="007E2066" w:rsidRPr="007E2066" w:rsidTr="007E2066">
        <w:tc>
          <w:tcPr>
            <w:tcW w:w="279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Строенные оси прицепов,</w:t>
            </w:r>
          </w:p>
        </w:tc>
        <w:tc>
          <w:tcPr>
            <w:tcW w:w="178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до 1</w:t>
            </w:r>
          </w:p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(включительно)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11(12)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15 (16,5)</w:t>
            </w:r>
          </w:p>
        </w:tc>
        <w:tc>
          <w:tcPr>
            <w:tcW w:w="19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17(18)</w:t>
            </w:r>
          </w:p>
        </w:tc>
      </w:tr>
      <w:tr w:rsidR="007E2066" w:rsidRPr="007E2066" w:rsidTr="007E2066">
        <w:tc>
          <w:tcPr>
            <w:tcW w:w="279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полуприцепов, грузовых</w:t>
            </w:r>
          </w:p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автомобилей,</w:t>
            </w:r>
          </w:p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автомобилей-тягачей,</w:t>
            </w:r>
          </w:p>
        </w:tc>
        <w:tc>
          <w:tcPr>
            <w:tcW w:w="178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до 1,3 (включительно)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12(13)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18 (19,5)</w:t>
            </w:r>
          </w:p>
        </w:tc>
        <w:tc>
          <w:tcPr>
            <w:tcW w:w="19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20 (21)</w:t>
            </w:r>
          </w:p>
        </w:tc>
      </w:tr>
      <w:tr w:rsidR="007E2066" w:rsidRPr="007E2066" w:rsidTr="007E2066">
        <w:tc>
          <w:tcPr>
            <w:tcW w:w="279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седельных тягачей при расстоянии между осями</w:t>
            </w:r>
          </w:p>
        </w:tc>
        <w:tc>
          <w:tcPr>
            <w:tcW w:w="178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от 1,3 до 1,8 (включительно)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13,5 (15)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21 (22,5</w:t>
            </w:r>
            <w:hyperlink r:id="rId30" w:anchor="block_1113" w:history="1">
              <w:r w:rsidRPr="007E2066">
                <w:rPr>
                  <w:rFonts w:ascii="Arial" w:eastAsia="Times New Roman" w:hAnsi="Arial" w:cs="Times New Roman"/>
                  <w:sz w:val="18"/>
                  <w:szCs w:val="24"/>
                  <w:lang w:eastAsia="ru-RU"/>
                </w:rPr>
                <w:t>**</w:t>
              </w:r>
            </w:hyperlink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23,5 (24)</w:t>
            </w:r>
          </w:p>
        </w:tc>
      </w:tr>
      <w:tr w:rsidR="007E2066" w:rsidRPr="007E2066" w:rsidTr="007E2066">
        <w:tc>
          <w:tcPr>
            <w:tcW w:w="279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(нагрузка на тележку, сумма осевых масс)</w:t>
            </w:r>
          </w:p>
        </w:tc>
        <w:tc>
          <w:tcPr>
            <w:tcW w:w="178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от 1,8 до 2,5 (включительно)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15 (16)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22 (23)</w:t>
            </w:r>
          </w:p>
        </w:tc>
        <w:tc>
          <w:tcPr>
            <w:tcW w:w="19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25 (26)</w:t>
            </w:r>
          </w:p>
        </w:tc>
      </w:tr>
      <w:tr w:rsidR="007E2066" w:rsidRPr="007E2066" w:rsidTr="007E2066">
        <w:tc>
          <w:tcPr>
            <w:tcW w:w="279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Сближенные оси грузовых автомобилей,</w:t>
            </w:r>
          </w:p>
        </w:tc>
        <w:tc>
          <w:tcPr>
            <w:tcW w:w="178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до 1</w:t>
            </w:r>
          </w:p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(включительно)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3,5 (4)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5 (5,5)</w:t>
            </w:r>
          </w:p>
        </w:tc>
        <w:tc>
          <w:tcPr>
            <w:tcW w:w="19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5,5 (6)</w:t>
            </w:r>
          </w:p>
        </w:tc>
      </w:tr>
      <w:tr w:rsidR="007E2066" w:rsidRPr="007E2066" w:rsidTr="007E2066">
        <w:tc>
          <w:tcPr>
            <w:tcW w:w="279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автомобилей-тягачей, седельных тягачей,</w:t>
            </w:r>
          </w:p>
        </w:tc>
        <w:tc>
          <w:tcPr>
            <w:tcW w:w="178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от 1 до 1,3 (включительно)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4 (4,5)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6 (6,5)</w:t>
            </w:r>
          </w:p>
        </w:tc>
        <w:tc>
          <w:tcPr>
            <w:tcW w:w="19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6,5 (7)</w:t>
            </w:r>
          </w:p>
        </w:tc>
      </w:tr>
      <w:tr w:rsidR="007E2066" w:rsidRPr="007E2066" w:rsidTr="007E2066">
        <w:tc>
          <w:tcPr>
            <w:tcW w:w="279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прицепов и полуприцепов, с количеством осей более</w:t>
            </w:r>
          </w:p>
        </w:tc>
        <w:tc>
          <w:tcPr>
            <w:tcW w:w="178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от 1,3 до 1,8 (включительно)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4,5 (5)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6,5 (7)</w:t>
            </w:r>
          </w:p>
        </w:tc>
        <w:tc>
          <w:tcPr>
            <w:tcW w:w="19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7,5 (8)</w:t>
            </w:r>
          </w:p>
        </w:tc>
      </w:tr>
      <w:tr w:rsidR="007E2066" w:rsidRPr="007E2066" w:rsidTr="007E2066">
        <w:tc>
          <w:tcPr>
            <w:tcW w:w="279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трех при расстоянии между осями (нагрузка на одну ось)</w:t>
            </w:r>
          </w:p>
        </w:tc>
        <w:tc>
          <w:tcPr>
            <w:tcW w:w="178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от 1,8 до 2,5 (включительно)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5 (5,5)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 (7,5)</w:t>
            </w:r>
          </w:p>
        </w:tc>
        <w:tc>
          <w:tcPr>
            <w:tcW w:w="19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8,5 (9)</w:t>
            </w:r>
          </w:p>
        </w:tc>
      </w:tr>
      <w:tr w:rsidR="007E2066" w:rsidRPr="007E2066" w:rsidTr="007E2066">
        <w:tc>
          <w:tcPr>
            <w:tcW w:w="279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Сближенные оси транспортных средств,</w:t>
            </w:r>
          </w:p>
        </w:tc>
        <w:tc>
          <w:tcPr>
            <w:tcW w:w="178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до 1</w:t>
            </w:r>
          </w:p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(включительно)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9,5</w:t>
            </w:r>
          </w:p>
        </w:tc>
        <w:tc>
          <w:tcPr>
            <w:tcW w:w="19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11</w:t>
            </w:r>
          </w:p>
        </w:tc>
      </w:tr>
      <w:tr w:rsidR="007E2066" w:rsidRPr="007E2066" w:rsidTr="007E2066">
        <w:tc>
          <w:tcPr>
            <w:tcW w:w="279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имеющих на каждой оси по восемь и более колес</w:t>
            </w:r>
          </w:p>
        </w:tc>
        <w:tc>
          <w:tcPr>
            <w:tcW w:w="178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от 1 до 1,3 (включительно)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6,5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10,5</w:t>
            </w:r>
          </w:p>
        </w:tc>
        <w:tc>
          <w:tcPr>
            <w:tcW w:w="19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12</w:t>
            </w:r>
          </w:p>
        </w:tc>
      </w:tr>
      <w:tr w:rsidR="007E2066" w:rsidRPr="007E2066" w:rsidTr="007E2066">
        <w:tc>
          <w:tcPr>
            <w:tcW w:w="279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(нагрузка на одну ось)</w:t>
            </w:r>
          </w:p>
        </w:tc>
        <w:tc>
          <w:tcPr>
            <w:tcW w:w="178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от 1,3 до 1,8 (включительно)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7,5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9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14</w:t>
            </w:r>
          </w:p>
        </w:tc>
      </w:tr>
      <w:tr w:rsidR="007E2066" w:rsidRPr="007E2066" w:rsidTr="007E2066">
        <w:tc>
          <w:tcPr>
            <w:tcW w:w="2790" w:type="dxa"/>
            <w:hideMark/>
          </w:tcPr>
          <w:p w:rsidR="007E2066" w:rsidRPr="007E2066" w:rsidRDefault="007E2066" w:rsidP="007E206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от 1,8 до 2,5 (включительно)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8,5</w:t>
            </w:r>
          </w:p>
        </w:tc>
        <w:tc>
          <w:tcPr>
            <w:tcW w:w="181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13,5</w:t>
            </w:r>
          </w:p>
        </w:tc>
        <w:tc>
          <w:tcPr>
            <w:tcW w:w="1965" w:type="dxa"/>
            <w:hideMark/>
          </w:tcPr>
          <w:p w:rsidR="007E2066" w:rsidRPr="007E2066" w:rsidRDefault="007E2066" w:rsidP="007E20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7E2066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16</w:t>
            </w:r>
          </w:p>
        </w:tc>
      </w:tr>
    </w:tbl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E2066" w:rsidRPr="007E2066" w:rsidRDefault="007E2066" w:rsidP="007E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Courier New"/>
          <w:bCs/>
          <w:sz w:val="18"/>
          <w:szCs w:val="18"/>
          <w:lang w:eastAsia="ru-RU"/>
        </w:rPr>
        <w:t>______________________________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*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** Для транспортных средств с односкатными колесами, оборудованными пневматической или эквивалентной ей подвеской.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lang w:eastAsia="ru-RU"/>
        </w:rPr>
        <w:t>Примечания</w:t>
      </w: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: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1. </w:t>
      </w:r>
      <w:proofErr w:type="gramStart"/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В скобках приведены значения для двухскатных колес, без скобок - для односкатных.</w:t>
      </w:r>
      <w:proofErr w:type="gramEnd"/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2. Оси с односкатными и двухскатными колесами, объединенные в группу сближенных осей, следует рассматривать как сближенные оси с односкатными колесами.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3. Для сдвоенных и строенных осей, конструктивно объединенных в общую тележку, допустимая осевая нагрузка определяется путем деления общей допустимой нагрузки на тележку на соответствующее количество осей.</w:t>
      </w:r>
    </w:p>
    <w:p w:rsidR="007E2066" w:rsidRPr="007E2066" w:rsidRDefault="007E2066" w:rsidP="007E20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E2066">
        <w:rPr>
          <w:rFonts w:ascii="Arial" w:eastAsia="Times New Roman" w:hAnsi="Arial" w:cs="Arial"/>
          <w:bCs/>
          <w:sz w:val="18"/>
          <w:szCs w:val="18"/>
          <w:lang w:eastAsia="ru-RU"/>
        </w:rPr>
        <w:t>4. Допускается неравномерное распределение нагрузки по осям для двухосных и трехосных тележек, если суммарная нагрузка на тележку не превышает допустимую, и нагрузка на наиболее нагруженную ось не превышает допустимую осевую нагрузку соответствующей (односкатной или двускатной) одиночной оси.</w:t>
      </w:r>
    </w:p>
    <w:p w:rsidR="0029023B" w:rsidRDefault="0029023B" w:rsidP="007E2066"/>
    <w:sectPr w:rsidR="0029023B" w:rsidSect="00B33FFF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2066"/>
    <w:rsid w:val="0000062C"/>
    <w:rsid w:val="00000649"/>
    <w:rsid w:val="00000A83"/>
    <w:rsid w:val="00000B22"/>
    <w:rsid w:val="00000C67"/>
    <w:rsid w:val="0000138E"/>
    <w:rsid w:val="000025E9"/>
    <w:rsid w:val="00005978"/>
    <w:rsid w:val="000073FE"/>
    <w:rsid w:val="00007DDD"/>
    <w:rsid w:val="00007EFA"/>
    <w:rsid w:val="000108C0"/>
    <w:rsid w:val="00010ADD"/>
    <w:rsid w:val="000120ED"/>
    <w:rsid w:val="0001398B"/>
    <w:rsid w:val="000160CE"/>
    <w:rsid w:val="00020730"/>
    <w:rsid w:val="00020826"/>
    <w:rsid w:val="00020A03"/>
    <w:rsid w:val="000229C5"/>
    <w:rsid w:val="00023F33"/>
    <w:rsid w:val="000251D9"/>
    <w:rsid w:val="00027E74"/>
    <w:rsid w:val="00027F15"/>
    <w:rsid w:val="000314DC"/>
    <w:rsid w:val="000317D1"/>
    <w:rsid w:val="00031C24"/>
    <w:rsid w:val="0003214E"/>
    <w:rsid w:val="0003350E"/>
    <w:rsid w:val="000335BA"/>
    <w:rsid w:val="00033C7B"/>
    <w:rsid w:val="000361FD"/>
    <w:rsid w:val="00036A5D"/>
    <w:rsid w:val="0003793E"/>
    <w:rsid w:val="00040AB5"/>
    <w:rsid w:val="00040AF5"/>
    <w:rsid w:val="000413D9"/>
    <w:rsid w:val="00041632"/>
    <w:rsid w:val="00041748"/>
    <w:rsid w:val="00041D03"/>
    <w:rsid w:val="0004305E"/>
    <w:rsid w:val="00043AED"/>
    <w:rsid w:val="00045002"/>
    <w:rsid w:val="000456E4"/>
    <w:rsid w:val="000457BE"/>
    <w:rsid w:val="000467DC"/>
    <w:rsid w:val="000478A7"/>
    <w:rsid w:val="0005004C"/>
    <w:rsid w:val="000501A5"/>
    <w:rsid w:val="000514E6"/>
    <w:rsid w:val="00051776"/>
    <w:rsid w:val="00052781"/>
    <w:rsid w:val="00054899"/>
    <w:rsid w:val="00054920"/>
    <w:rsid w:val="00054FC6"/>
    <w:rsid w:val="0005573B"/>
    <w:rsid w:val="00057868"/>
    <w:rsid w:val="0006119B"/>
    <w:rsid w:val="00063121"/>
    <w:rsid w:val="00063793"/>
    <w:rsid w:val="00063C7F"/>
    <w:rsid w:val="00065601"/>
    <w:rsid w:val="0006677B"/>
    <w:rsid w:val="000673C4"/>
    <w:rsid w:val="0006754D"/>
    <w:rsid w:val="00067D8D"/>
    <w:rsid w:val="00071453"/>
    <w:rsid w:val="00072723"/>
    <w:rsid w:val="0007296C"/>
    <w:rsid w:val="00072D27"/>
    <w:rsid w:val="00074944"/>
    <w:rsid w:val="000750A6"/>
    <w:rsid w:val="00075947"/>
    <w:rsid w:val="0007799E"/>
    <w:rsid w:val="00081040"/>
    <w:rsid w:val="00082EC3"/>
    <w:rsid w:val="00083028"/>
    <w:rsid w:val="000837CE"/>
    <w:rsid w:val="00084463"/>
    <w:rsid w:val="00084A67"/>
    <w:rsid w:val="0008675A"/>
    <w:rsid w:val="00087D65"/>
    <w:rsid w:val="0009004C"/>
    <w:rsid w:val="0009032D"/>
    <w:rsid w:val="00090F90"/>
    <w:rsid w:val="00091110"/>
    <w:rsid w:val="00092018"/>
    <w:rsid w:val="0009228B"/>
    <w:rsid w:val="000930DD"/>
    <w:rsid w:val="00095999"/>
    <w:rsid w:val="00095B76"/>
    <w:rsid w:val="000962CC"/>
    <w:rsid w:val="00097B2F"/>
    <w:rsid w:val="000A1188"/>
    <w:rsid w:val="000A16A8"/>
    <w:rsid w:val="000A19A9"/>
    <w:rsid w:val="000A1B47"/>
    <w:rsid w:val="000A4DFB"/>
    <w:rsid w:val="000A5443"/>
    <w:rsid w:val="000A6710"/>
    <w:rsid w:val="000A6981"/>
    <w:rsid w:val="000B06BF"/>
    <w:rsid w:val="000B0B63"/>
    <w:rsid w:val="000B379D"/>
    <w:rsid w:val="000B5C1E"/>
    <w:rsid w:val="000B6079"/>
    <w:rsid w:val="000B622F"/>
    <w:rsid w:val="000B6D5D"/>
    <w:rsid w:val="000B7073"/>
    <w:rsid w:val="000B79D0"/>
    <w:rsid w:val="000C0627"/>
    <w:rsid w:val="000C5469"/>
    <w:rsid w:val="000C56C5"/>
    <w:rsid w:val="000D0D4F"/>
    <w:rsid w:val="000D0E7D"/>
    <w:rsid w:val="000D1588"/>
    <w:rsid w:val="000D29B5"/>
    <w:rsid w:val="000D4368"/>
    <w:rsid w:val="000D4463"/>
    <w:rsid w:val="000D5706"/>
    <w:rsid w:val="000D63FF"/>
    <w:rsid w:val="000D6CF9"/>
    <w:rsid w:val="000D705E"/>
    <w:rsid w:val="000D7846"/>
    <w:rsid w:val="000E4CF0"/>
    <w:rsid w:val="000F2261"/>
    <w:rsid w:val="000F4358"/>
    <w:rsid w:val="000F52F0"/>
    <w:rsid w:val="000F7589"/>
    <w:rsid w:val="000F7B8D"/>
    <w:rsid w:val="0010145F"/>
    <w:rsid w:val="00101FCD"/>
    <w:rsid w:val="0010318A"/>
    <w:rsid w:val="0010444A"/>
    <w:rsid w:val="0010621E"/>
    <w:rsid w:val="001077DE"/>
    <w:rsid w:val="00107FFC"/>
    <w:rsid w:val="0011336E"/>
    <w:rsid w:val="00114D87"/>
    <w:rsid w:val="00117DB2"/>
    <w:rsid w:val="001205F1"/>
    <w:rsid w:val="001219C9"/>
    <w:rsid w:val="00121F37"/>
    <w:rsid w:val="001228BC"/>
    <w:rsid w:val="00122A0C"/>
    <w:rsid w:val="00122C1A"/>
    <w:rsid w:val="00123119"/>
    <w:rsid w:val="001242A7"/>
    <w:rsid w:val="00125B1B"/>
    <w:rsid w:val="00126595"/>
    <w:rsid w:val="00131581"/>
    <w:rsid w:val="001331D1"/>
    <w:rsid w:val="0013359A"/>
    <w:rsid w:val="00134671"/>
    <w:rsid w:val="00134921"/>
    <w:rsid w:val="001365F7"/>
    <w:rsid w:val="00136EA6"/>
    <w:rsid w:val="00137AF4"/>
    <w:rsid w:val="00140E4B"/>
    <w:rsid w:val="0014150D"/>
    <w:rsid w:val="001422D2"/>
    <w:rsid w:val="00143418"/>
    <w:rsid w:val="00143BD4"/>
    <w:rsid w:val="00143D65"/>
    <w:rsid w:val="00144B03"/>
    <w:rsid w:val="00146908"/>
    <w:rsid w:val="001471DE"/>
    <w:rsid w:val="00147D87"/>
    <w:rsid w:val="00150359"/>
    <w:rsid w:val="00150429"/>
    <w:rsid w:val="00152123"/>
    <w:rsid w:val="00153372"/>
    <w:rsid w:val="0015397B"/>
    <w:rsid w:val="001547AF"/>
    <w:rsid w:val="00156595"/>
    <w:rsid w:val="00156FD1"/>
    <w:rsid w:val="0016091F"/>
    <w:rsid w:val="00162DB0"/>
    <w:rsid w:val="0016422A"/>
    <w:rsid w:val="0016578F"/>
    <w:rsid w:val="00167B87"/>
    <w:rsid w:val="00172C86"/>
    <w:rsid w:val="00176B99"/>
    <w:rsid w:val="0017711E"/>
    <w:rsid w:val="001806B7"/>
    <w:rsid w:val="00181698"/>
    <w:rsid w:val="001817C4"/>
    <w:rsid w:val="00184576"/>
    <w:rsid w:val="0018475A"/>
    <w:rsid w:val="00184B60"/>
    <w:rsid w:val="00184CC1"/>
    <w:rsid w:val="00185072"/>
    <w:rsid w:val="001856ED"/>
    <w:rsid w:val="00186AB0"/>
    <w:rsid w:val="00190508"/>
    <w:rsid w:val="00190A71"/>
    <w:rsid w:val="00190F7F"/>
    <w:rsid w:val="00192B13"/>
    <w:rsid w:val="00193E57"/>
    <w:rsid w:val="001963C1"/>
    <w:rsid w:val="001967C7"/>
    <w:rsid w:val="00196A9E"/>
    <w:rsid w:val="00196EAD"/>
    <w:rsid w:val="00196F2B"/>
    <w:rsid w:val="001971B0"/>
    <w:rsid w:val="00197B9F"/>
    <w:rsid w:val="001A07ED"/>
    <w:rsid w:val="001A3627"/>
    <w:rsid w:val="001A39AB"/>
    <w:rsid w:val="001A5225"/>
    <w:rsid w:val="001A60FA"/>
    <w:rsid w:val="001A73C7"/>
    <w:rsid w:val="001B25CD"/>
    <w:rsid w:val="001B4A28"/>
    <w:rsid w:val="001B6DAB"/>
    <w:rsid w:val="001C068A"/>
    <w:rsid w:val="001C3491"/>
    <w:rsid w:val="001C42B8"/>
    <w:rsid w:val="001C4E4E"/>
    <w:rsid w:val="001C6168"/>
    <w:rsid w:val="001C7184"/>
    <w:rsid w:val="001C754C"/>
    <w:rsid w:val="001D11F1"/>
    <w:rsid w:val="001D159B"/>
    <w:rsid w:val="001D256C"/>
    <w:rsid w:val="001D305C"/>
    <w:rsid w:val="001D4124"/>
    <w:rsid w:val="001D5198"/>
    <w:rsid w:val="001D52FB"/>
    <w:rsid w:val="001D6A52"/>
    <w:rsid w:val="001D74D1"/>
    <w:rsid w:val="001D760A"/>
    <w:rsid w:val="001D7AF9"/>
    <w:rsid w:val="001E0A71"/>
    <w:rsid w:val="001E212B"/>
    <w:rsid w:val="001E556D"/>
    <w:rsid w:val="001E5BB9"/>
    <w:rsid w:val="001E61B5"/>
    <w:rsid w:val="001F04CF"/>
    <w:rsid w:val="001F076E"/>
    <w:rsid w:val="001F0DB4"/>
    <w:rsid w:val="001F3F82"/>
    <w:rsid w:val="001F42AE"/>
    <w:rsid w:val="001F618B"/>
    <w:rsid w:val="001F6DE9"/>
    <w:rsid w:val="002029DB"/>
    <w:rsid w:val="00202AAF"/>
    <w:rsid w:val="00203D9D"/>
    <w:rsid w:val="002048CC"/>
    <w:rsid w:val="002052B6"/>
    <w:rsid w:val="002122BD"/>
    <w:rsid w:val="00212E90"/>
    <w:rsid w:val="0021342F"/>
    <w:rsid w:val="002140D8"/>
    <w:rsid w:val="00215FE3"/>
    <w:rsid w:val="00217709"/>
    <w:rsid w:val="00217AA7"/>
    <w:rsid w:val="00217FF1"/>
    <w:rsid w:val="00220564"/>
    <w:rsid w:val="00222D14"/>
    <w:rsid w:val="002243AC"/>
    <w:rsid w:val="00225A83"/>
    <w:rsid w:val="00225CF2"/>
    <w:rsid w:val="00230E05"/>
    <w:rsid w:val="002315F3"/>
    <w:rsid w:val="002335C0"/>
    <w:rsid w:val="002338D2"/>
    <w:rsid w:val="00233AF0"/>
    <w:rsid w:val="00235407"/>
    <w:rsid w:val="00236FB3"/>
    <w:rsid w:val="0023705D"/>
    <w:rsid w:val="00241EC8"/>
    <w:rsid w:val="00242159"/>
    <w:rsid w:val="002449BA"/>
    <w:rsid w:val="00244B95"/>
    <w:rsid w:val="00245CAB"/>
    <w:rsid w:val="00246DEE"/>
    <w:rsid w:val="00250242"/>
    <w:rsid w:val="00251D86"/>
    <w:rsid w:val="00252B1D"/>
    <w:rsid w:val="00253658"/>
    <w:rsid w:val="00253A88"/>
    <w:rsid w:val="00254136"/>
    <w:rsid w:val="00255B1E"/>
    <w:rsid w:val="00255C63"/>
    <w:rsid w:val="002563A1"/>
    <w:rsid w:val="0025716C"/>
    <w:rsid w:val="002577BB"/>
    <w:rsid w:val="00260716"/>
    <w:rsid w:val="002618AA"/>
    <w:rsid w:val="00262076"/>
    <w:rsid w:val="002623EE"/>
    <w:rsid w:val="00263169"/>
    <w:rsid w:val="00263250"/>
    <w:rsid w:val="00263347"/>
    <w:rsid w:val="002649FC"/>
    <w:rsid w:val="00264B5C"/>
    <w:rsid w:val="002657C3"/>
    <w:rsid w:val="00265BA8"/>
    <w:rsid w:val="0026628A"/>
    <w:rsid w:val="00273B73"/>
    <w:rsid w:val="00273CDE"/>
    <w:rsid w:val="002744E6"/>
    <w:rsid w:val="0027476E"/>
    <w:rsid w:val="00274A56"/>
    <w:rsid w:val="00275093"/>
    <w:rsid w:val="00275636"/>
    <w:rsid w:val="00275AAF"/>
    <w:rsid w:val="002777A4"/>
    <w:rsid w:val="002801C6"/>
    <w:rsid w:val="00280B3D"/>
    <w:rsid w:val="00280B86"/>
    <w:rsid w:val="002821A1"/>
    <w:rsid w:val="00282E1A"/>
    <w:rsid w:val="00283374"/>
    <w:rsid w:val="00284151"/>
    <w:rsid w:val="002872DD"/>
    <w:rsid w:val="00287A53"/>
    <w:rsid w:val="0029023B"/>
    <w:rsid w:val="002915DA"/>
    <w:rsid w:val="0029437B"/>
    <w:rsid w:val="00294A7E"/>
    <w:rsid w:val="00294D4D"/>
    <w:rsid w:val="002952F3"/>
    <w:rsid w:val="0029576F"/>
    <w:rsid w:val="00295803"/>
    <w:rsid w:val="00295CDF"/>
    <w:rsid w:val="00295D27"/>
    <w:rsid w:val="002A003C"/>
    <w:rsid w:val="002A2F9F"/>
    <w:rsid w:val="002A3365"/>
    <w:rsid w:val="002A3F11"/>
    <w:rsid w:val="002A49CD"/>
    <w:rsid w:val="002A4D16"/>
    <w:rsid w:val="002A568B"/>
    <w:rsid w:val="002A56E9"/>
    <w:rsid w:val="002A65D5"/>
    <w:rsid w:val="002B033C"/>
    <w:rsid w:val="002B19FA"/>
    <w:rsid w:val="002B266A"/>
    <w:rsid w:val="002B61A9"/>
    <w:rsid w:val="002B7207"/>
    <w:rsid w:val="002B7846"/>
    <w:rsid w:val="002C0AEB"/>
    <w:rsid w:val="002C1DE9"/>
    <w:rsid w:val="002C1FF5"/>
    <w:rsid w:val="002C2C60"/>
    <w:rsid w:val="002C55DB"/>
    <w:rsid w:val="002C5DD9"/>
    <w:rsid w:val="002C6328"/>
    <w:rsid w:val="002C738A"/>
    <w:rsid w:val="002C790F"/>
    <w:rsid w:val="002D143A"/>
    <w:rsid w:val="002D1712"/>
    <w:rsid w:val="002D183D"/>
    <w:rsid w:val="002D1D82"/>
    <w:rsid w:val="002D224B"/>
    <w:rsid w:val="002D2720"/>
    <w:rsid w:val="002D6B3D"/>
    <w:rsid w:val="002E15E8"/>
    <w:rsid w:val="002E3105"/>
    <w:rsid w:val="002E329F"/>
    <w:rsid w:val="002E33F9"/>
    <w:rsid w:val="002E3FB2"/>
    <w:rsid w:val="002E5A33"/>
    <w:rsid w:val="002E61F6"/>
    <w:rsid w:val="002E6DFE"/>
    <w:rsid w:val="002E70E9"/>
    <w:rsid w:val="002E7B38"/>
    <w:rsid w:val="002F07AE"/>
    <w:rsid w:val="002F2ABD"/>
    <w:rsid w:val="002F2F67"/>
    <w:rsid w:val="002F39D0"/>
    <w:rsid w:val="002F4B96"/>
    <w:rsid w:val="002F623F"/>
    <w:rsid w:val="002F62DF"/>
    <w:rsid w:val="002F6BE7"/>
    <w:rsid w:val="003009EA"/>
    <w:rsid w:val="003012CA"/>
    <w:rsid w:val="003012E8"/>
    <w:rsid w:val="00304482"/>
    <w:rsid w:val="00304492"/>
    <w:rsid w:val="003057BE"/>
    <w:rsid w:val="0030654D"/>
    <w:rsid w:val="00306789"/>
    <w:rsid w:val="0030697F"/>
    <w:rsid w:val="00310593"/>
    <w:rsid w:val="003105D2"/>
    <w:rsid w:val="00310822"/>
    <w:rsid w:val="003143E2"/>
    <w:rsid w:val="003144A6"/>
    <w:rsid w:val="00315988"/>
    <w:rsid w:val="00316620"/>
    <w:rsid w:val="00316D64"/>
    <w:rsid w:val="003172C8"/>
    <w:rsid w:val="00317481"/>
    <w:rsid w:val="00321902"/>
    <w:rsid w:val="003221D8"/>
    <w:rsid w:val="0032281C"/>
    <w:rsid w:val="0032305C"/>
    <w:rsid w:val="00324580"/>
    <w:rsid w:val="00324FE9"/>
    <w:rsid w:val="003271CD"/>
    <w:rsid w:val="003273A6"/>
    <w:rsid w:val="00333687"/>
    <w:rsid w:val="00333AC1"/>
    <w:rsid w:val="003357C3"/>
    <w:rsid w:val="00336A8A"/>
    <w:rsid w:val="00336CB2"/>
    <w:rsid w:val="00336E49"/>
    <w:rsid w:val="00342046"/>
    <w:rsid w:val="0034289E"/>
    <w:rsid w:val="00343058"/>
    <w:rsid w:val="00344089"/>
    <w:rsid w:val="003452FD"/>
    <w:rsid w:val="003461BB"/>
    <w:rsid w:val="00347BCC"/>
    <w:rsid w:val="003508F3"/>
    <w:rsid w:val="00351DB4"/>
    <w:rsid w:val="00352ACD"/>
    <w:rsid w:val="00353323"/>
    <w:rsid w:val="003535A3"/>
    <w:rsid w:val="0035529E"/>
    <w:rsid w:val="00355BE9"/>
    <w:rsid w:val="00355F32"/>
    <w:rsid w:val="00356E5E"/>
    <w:rsid w:val="00361339"/>
    <w:rsid w:val="0036261F"/>
    <w:rsid w:val="0036460F"/>
    <w:rsid w:val="003651A3"/>
    <w:rsid w:val="003651DD"/>
    <w:rsid w:val="00365792"/>
    <w:rsid w:val="003672E3"/>
    <w:rsid w:val="00374C85"/>
    <w:rsid w:val="00374F6A"/>
    <w:rsid w:val="0037611D"/>
    <w:rsid w:val="00376403"/>
    <w:rsid w:val="00376C1D"/>
    <w:rsid w:val="0038023A"/>
    <w:rsid w:val="00380CE0"/>
    <w:rsid w:val="00382616"/>
    <w:rsid w:val="0038298D"/>
    <w:rsid w:val="00382BF7"/>
    <w:rsid w:val="00384297"/>
    <w:rsid w:val="00386828"/>
    <w:rsid w:val="00386D11"/>
    <w:rsid w:val="00390235"/>
    <w:rsid w:val="00390B11"/>
    <w:rsid w:val="00390B16"/>
    <w:rsid w:val="00391695"/>
    <w:rsid w:val="00391998"/>
    <w:rsid w:val="00392810"/>
    <w:rsid w:val="00392F52"/>
    <w:rsid w:val="00393215"/>
    <w:rsid w:val="00393CFD"/>
    <w:rsid w:val="00394232"/>
    <w:rsid w:val="0039479E"/>
    <w:rsid w:val="0039518F"/>
    <w:rsid w:val="0039533C"/>
    <w:rsid w:val="003A14A5"/>
    <w:rsid w:val="003A7214"/>
    <w:rsid w:val="003A7A74"/>
    <w:rsid w:val="003B6741"/>
    <w:rsid w:val="003B7D05"/>
    <w:rsid w:val="003C0FA0"/>
    <w:rsid w:val="003C1C9E"/>
    <w:rsid w:val="003C1D55"/>
    <w:rsid w:val="003C25C4"/>
    <w:rsid w:val="003C3879"/>
    <w:rsid w:val="003C39E0"/>
    <w:rsid w:val="003C5E41"/>
    <w:rsid w:val="003C62E5"/>
    <w:rsid w:val="003C6CB4"/>
    <w:rsid w:val="003C6DB8"/>
    <w:rsid w:val="003C6F37"/>
    <w:rsid w:val="003D028A"/>
    <w:rsid w:val="003D081B"/>
    <w:rsid w:val="003D169C"/>
    <w:rsid w:val="003D3BB3"/>
    <w:rsid w:val="003D3D44"/>
    <w:rsid w:val="003D3D6A"/>
    <w:rsid w:val="003D5ED2"/>
    <w:rsid w:val="003D5FEE"/>
    <w:rsid w:val="003D632D"/>
    <w:rsid w:val="003D738D"/>
    <w:rsid w:val="003E0326"/>
    <w:rsid w:val="003E06AB"/>
    <w:rsid w:val="003E09B8"/>
    <w:rsid w:val="003E10B8"/>
    <w:rsid w:val="003E1B28"/>
    <w:rsid w:val="003E2B1A"/>
    <w:rsid w:val="003E3153"/>
    <w:rsid w:val="003E3BD5"/>
    <w:rsid w:val="003E493E"/>
    <w:rsid w:val="003E53BA"/>
    <w:rsid w:val="003E79DA"/>
    <w:rsid w:val="003F00D6"/>
    <w:rsid w:val="003F0B3A"/>
    <w:rsid w:val="003F0C1E"/>
    <w:rsid w:val="003F0E9B"/>
    <w:rsid w:val="003F1907"/>
    <w:rsid w:val="003F2F31"/>
    <w:rsid w:val="003F326B"/>
    <w:rsid w:val="003F55E2"/>
    <w:rsid w:val="003F5937"/>
    <w:rsid w:val="003F6C93"/>
    <w:rsid w:val="003F6E4D"/>
    <w:rsid w:val="003F7AA0"/>
    <w:rsid w:val="00400CE8"/>
    <w:rsid w:val="00404C56"/>
    <w:rsid w:val="00406AED"/>
    <w:rsid w:val="00407ED6"/>
    <w:rsid w:val="00411A38"/>
    <w:rsid w:val="00412A64"/>
    <w:rsid w:val="0041502B"/>
    <w:rsid w:val="00415316"/>
    <w:rsid w:val="00415C50"/>
    <w:rsid w:val="004174AF"/>
    <w:rsid w:val="00417680"/>
    <w:rsid w:val="004221FD"/>
    <w:rsid w:val="00422C0D"/>
    <w:rsid w:val="004250FC"/>
    <w:rsid w:val="00431F20"/>
    <w:rsid w:val="0043236F"/>
    <w:rsid w:val="00433798"/>
    <w:rsid w:val="00434101"/>
    <w:rsid w:val="0043488B"/>
    <w:rsid w:val="0043502E"/>
    <w:rsid w:val="0043581B"/>
    <w:rsid w:val="00436248"/>
    <w:rsid w:val="00437E5D"/>
    <w:rsid w:val="00440045"/>
    <w:rsid w:val="00441A14"/>
    <w:rsid w:val="00441C3F"/>
    <w:rsid w:val="00441ED5"/>
    <w:rsid w:val="004439E8"/>
    <w:rsid w:val="0044429C"/>
    <w:rsid w:val="00444941"/>
    <w:rsid w:val="004451DB"/>
    <w:rsid w:val="00447C42"/>
    <w:rsid w:val="00450551"/>
    <w:rsid w:val="00452A50"/>
    <w:rsid w:val="00454134"/>
    <w:rsid w:val="00456963"/>
    <w:rsid w:val="00457A13"/>
    <w:rsid w:val="00457A33"/>
    <w:rsid w:val="00457B9E"/>
    <w:rsid w:val="0046076F"/>
    <w:rsid w:val="00460F5D"/>
    <w:rsid w:val="004611EB"/>
    <w:rsid w:val="00461676"/>
    <w:rsid w:val="00462667"/>
    <w:rsid w:val="004632DB"/>
    <w:rsid w:val="00464CA1"/>
    <w:rsid w:val="00464E5B"/>
    <w:rsid w:val="00465CD7"/>
    <w:rsid w:val="00471B90"/>
    <w:rsid w:val="00472B3B"/>
    <w:rsid w:val="0047535B"/>
    <w:rsid w:val="00476392"/>
    <w:rsid w:val="004776C3"/>
    <w:rsid w:val="004806F5"/>
    <w:rsid w:val="00481067"/>
    <w:rsid w:val="004811E0"/>
    <w:rsid w:val="00481726"/>
    <w:rsid w:val="00482592"/>
    <w:rsid w:val="0048275F"/>
    <w:rsid w:val="00483E92"/>
    <w:rsid w:val="00484490"/>
    <w:rsid w:val="004848A0"/>
    <w:rsid w:val="00484D09"/>
    <w:rsid w:val="004853DF"/>
    <w:rsid w:val="00493165"/>
    <w:rsid w:val="00493511"/>
    <w:rsid w:val="0049716F"/>
    <w:rsid w:val="004A0C23"/>
    <w:rsid w:val="004A147D"/>
    <w:rsid w:val="004A19A8"/>
    <w:rsid w:val="004A2671"/>
    <w:rsid w:val="004A2BC9"/>
    <w:rsid w:val="004A3222"/>
    <w:rsid w:val="004A6BE2"/>
    <w:rsid w:val="004B07ED"/>
    <w:rsid w:val="004B0BAC"/>
    <w:rsid w:val="004B10C4"/>
    <w:rsid w:val="004B2EEE"/>
    <w:rsid w:val="004B3919"/>
    <w:rsid w:val="004B4323"/>
    <w:rsid w:val="004B651D"/>
    <w:rsid w:val="004B6D0B"/>
    <w:rsid w:val="004B70FD"/>
    <w:rsid w:val="004B7226"/>
    <w:rsid w:val="004C0017"/>
    <w:rsid w:val="004C0B92"/>
    <w:rsid w:val="004C2DD4"/>
    <w:rsid w:val="004C52F3"/>
    <w:rsid w:val="004C57BD"/>
    <w:rsid w:val="004C6376"/>
    <w:rsid w:val="004C648F"/>
    <w:rsid w:val="004C79F2"/>
    <w:rsid w:val="004C7F8B"/>
    <w:rsid w:val="004D4783"/>
    <w:rsid w:val="004D5171"/>
    <w:rsid w:val="004D6E6C"/>
    <w:rsid w:val="004E0419"/>
    <w:rsid w:val="004E047E"/>
    <w:rsid w:val="004E0B1D"/>
    <w:rsid w:val="004E0FF8"/>
    <w:rsid w:val="004E1260"/>
    <w:rsid w:val="004E1A18"/>
    <w:rsid w:val="004E2493"/>
    <w:rsid w:val="004E29B7"/>
    <w:rsid w:val="004E312F"/>
    <w:rsid w:val="004E4634"/>
    <w:rsid w:val="004E5C30"/>
    <w:rsid w:val="004E712D"/>
    <w:rsid w:val="004E7366"/>
    <w:rsid w:val="004E7CF2"/>
    <w:rsid w:val="004F05AF"/>
    <w:rsid w:val="004F0A79"/>
    <w:rsid w:val="004F2036"/>
    <w:rsid w:val="004F27CA"/>
    <w:rsid w:val="004F301B"/>
    <w:rsid w:val="004F3055"/>
    <w:rsid w:val="004F3A40"/>
    <w:rsid w:val="004F4CAB"/>
    <w:rsid w:val="004F69DD"/>
    <w:rsid w:val="004F6DD0"/>
    <w:rsid w:val="00501BBD"/>
    <w:rsid w:val="0050373D"/>
    <w:rsid w:val="00504A3C"/>
    <w:rsid w:val="00504A89"/>
    <w:rsid w:val="00505600"/>
    <w:rsid w:val="00506E5A"/>
    <w:rsid w:val="00510594"/>
    <w:rsid w:val="005109E5"/>
    <w:rsid w:val="00514271"/>
    <w:rsid w:val="00514B4D"/>
    <w:rsid w:val="00514CCC"/>
    <w:rsid w:val="00515A64"/>
    <w:rsid w:val="0051617C"/>
    <w:rsid w:val="00516632"/>
    <w:rsid w:val="005179B7"/>
    <w:rsid w:val="005207CC"/>
    <w:rsid w:val="00521664"/>
    <w:rsid w:val="00521F8E"/>
    <w:rsid w:val="00522156"/>
    <w:rsid w:val="005229DC"/>
    <w:rsid w:val="00523ADF"/>
    <w:rsid w:val="00525566"/>
    <w:rsid w:val="0052597E"/>
    <w:rsid w:val="005265E9"/>
    <w:rsid w:val="00530002"/>
    <w:rsid w:val="005305E1"/>
    <w:rsid w:val="00531A53"/>
    <w:rsid w:val="00531E2A"/>
    <w:rsid w:val="00532DE7"/>
    <w:rsid w:val="00533C77"/>
    <w:rsid w:val="00534E09"/>
    <w:rsid w:val="0053677C"/>
    <w:rsid w:val="0053694B"/>
    <w:rsid w:val="00542CE3"/>
    <w:rsid w:val="00543B99"/>
    <w:rsid w:val="00543D85"/>
    <w:rsid w:val="00544861"/>
    <w:rsid w:val="00544C0E"/>
    <w:rsid w:val="00544F19"/>
    <w:rsid w:val="005467CB"/>
    <w:rsid w:val="005507D1"/>
    <w:rsid w:val="00550A64"/>
    <w:rsid w:val="00551457"/>
    <w:rsid w:val="00552154"/>
    <w:rsid w:val="0055423B"/>
    <w:rsid w:val="00554570"/>
    <w:rsid w:val="0056317E"/>
    <w:rsid w:val="00565E12"/>
    <w:rsid w:val="005664D9"/>
    <w:rsid w:val="00566F01"/>
    <w:rsid w:val="00567DF9"/>
    <w:rsid w:val="00571CE2"/>
    <w:rsid w:val="00573AEC"/>
    <w:rsid w:val="00574721"/>
    <w:rsid w:val="00575000"/>
    <w:rsid w:val="00576A2F"/>
    <w:rsid w:val="0057757D"/>
    <w:rsid w:val="005802B6"/>
    <w:rsid w:val="0058135E"/>
    <w:rsid w:val="005831E3"/>
    <w:rsid w:val="00583F15"/>
    <w:rsid w:val="00584829"/>
    <w:rsid w:val="00585115"/>
    <w:rsid w:val="005862EF"/>
    <w:rsid w:val="00590137"/>
    <w:rsid w:val="0059018B"/>
    <w:rsid w:val="005902BF"/>
    <w:rsid w:val="005908E4"/>
    <w:rsid w:val="00590CA7"/>
    <w:rsid w:val="005923E5"/>
    <w:rsid w:val="00593743"/>
    <w:rsid w:val="00593D45"/>
    <w:rsid w:val="0059527F"/>
    <w:rsid w:val="00597581"/>
    <w:rsid w:val="005A0079"/>
    <w:rsid w:val="005A0A55"/>
    <w:rsid w:val="005A0A89"/>
    <w:rsid w:val="005A0EFC"/>
    <w:rsid w:val="005A1A57"/>
    <w:rsid w:val="005A3391"/>
    <w:rsid w:val="005A3B0E"/>
    <w:rsid w:val="005A49C8"/>
    <w:rsid w:val="005A5D4C"/>
    <w:rsid w:val="005A61A3"/>
    <w:rsid w:val="005A61C2"/>
    <w:rsid w:val="005A6A51"/>
    <w:rsid w:val="005A7108"/>
    <w:rsid w:val="005B1E20"/>
    <w:rsid w:val="005B27E4"/>
    <w:rsid w:val="005B3FE7"/>
    <w:rsid w:val="005B5ABE"/>
    <w:rsid w:val="005B61D7"/>
    <w:rsid w:val="005C0B6F"/>
    <w:rsid w:val="005C125E"/>
    <w:rsid w:val="005C253E"/>
    <w:rsid w:val="005C53D1"/>
    <w:rsid w:val="005C5A7A"/>
    <w:rsid w:val="005D6F60"/>
    <w:rsid w:val="005D7165"/>
    <w:rsid w:val="005E01BC"/>
    <w:rsid w:val="005E0590"/>
    <w:rsid w:val="005E115A"/>
    <w:rsid w:val="005E1216"/>
    <w:rsid w:val="005E1489"/>
    <w:rsid w:val="005E16E2"/>
    <w:rsid w:val="005E2965"/>
    <w:rsid w:val="005E2C7E"/>
    <w:rsid w:val="005E2E59"/>
    <w:rsid w:val="005E3B8B"/>
    <w:rsid w:val="005E4877"/>
    <w:rsid w:val="005E564B"/>
    <w:rsid w:val="005E7D20"/>
    <w:rsid w:val="005E7DE7"/>
    <w:rsid w:val="005F0964"/>
    <w:rsid w:val="005F104E"/>
    <w:rsid w:val="005F10B6"/>
    <w:rsid w:val="005F241A"/>
    <w:rsid w:val="005F249F"/>
    <w:rsid w:val="005F4EB4"/>
    <w:rsid w:val="005F7651"/>
    <w:rsid w:val="00601E1F"/>
    <w:rsid w:val="00601F76"/>
    <w:rsid w:val="00602FE0"/>
    <w:rsid w:val="00605E4A"/>
    <w:rsid w:val="00606441"/>
    <w:rsid w:val="00606F71"/>
    <w:rsid w:val="0060748B"/>
    <w:rsid w:val="00607ACC"/>
    <w:rsid w:val="00617096"/>
    <w:rsid w:val="006177CB"/>
    <w:rsid w:val="006221F3"/>
    <w:rsid w:val="006225B1"/>
    <w:rsid w:val="00625D88"/>
    <w:rsid w:val="006273A9"/>
    <w:rsid w:val="00627F52"/>
    <w:rsid w:val="00631EC7"/>
    <w:rsid w:val="00632B57"/>
    <w:rsid w:val="0063463A"/>
    <w:rsid w:val="00634E57"/>
    <w:rsid w:val="006356AE"/>
    <w:rsid w:val="00636207"/>
    <w:rsid w:val="006364BB"/>
    <w:rsid w:val="00637152"/>
    <w:rsid w:val="0064064F"/>
    <w:rsid w:val="00640683"/>
    <w:rsid w:val="006414C6"/>
    <w:rsid w:val="00641D96"/>
    <w:rsid w:val="00642784"/>
    <w:rsid w:val="006430F9"/>
    <w:rsid w:val="006434F9"/>
    <w:rsid w:val="0064381B"/>
    <w:rsid w:val="006440DA"/>
    <w:rsid w:val="0064469F"/>
    <w:rsid w:val="006446A1"/>
    <w:rsid w:val="00646E1A"/>
    <w:rsid w:val="006473F3"/>
    <w:rsid w:val="00647511"/>
    <w:rsid w:val="00650FAC"/>
    <w:rsid w:val="0065136B"/>
    <w:rsid w:val="0065245F"/>
    <w:rsid w:val="00652F49"/>
    <w:rsid w:val="00653EAC"/>
    <w:rsid w:val="0065441F"/>
    <w:rsid w:val="00655121"/>
    <w:rsid w:val="0065515F"/>
    <w:rsid w:val="00661D7F"/>
    <w:rsid w:val="00662431"/>
    <w:rsid w:val="0066325D"/>
    <w:rsid w:val="006636E4"/>
    <w:rsid w:val="00663A9C"/>
    <w:rsid w:val="00663AB0"/>
    <w:rsid w:val="00663B37"/>
    <w:rsid w:val="006670C5"/>
    <w:rsid w:val="00667DEC"/>
    <w:rsid w:val="006712F5"/>
    <w:rsid w:val="00674838"/>
    <w:rsid w:val="00674953"/>
    <w:rsid w:val="00674990"/>
    <w:rsid w:val="00674A0D"/>
    <w:rsid w:val="006773F3"/>
    <w:rsid w:val="0067787E"/>
    <w:rsid w:val="006806E8"/>
    <w:rsid w:val="00684D22"/>
    <w:rsid w:val="006862CC"/>
    <w:rsid w:val="00687F1D"/>
    <w:rsid w:val="00690C76"/>
    <w:rsid w:val="00690EE0"/>
    <w:rsid w:val="006928F2"/>
    <w:rsid w:val="006938C3"/>
    <w:rsid w:val="00693FEE"/>
    <w:rsid w:val="006945F3"/>
    <w:rsid w:val="0069543A"/>
    <w:rsid w:val="006960EE"/>
    <w:rsid w:val="006962BC"/>
    <w:rsid w:val="006964C2"/>
    <w:rsid w:val="006A049B"/>
    <w:rsid w:val="006A056C"/>
    <w:rsid w:val="006A0B79"/>
    <w:rsid w:val="006A155A"/>
    <w:rsid w:val="006A225A"/>
    <w:rsid w:val="006A7674"/>
    <w:rsid w:val="006B00E3"/>
    <w:rsid w:val="006B19DC"/>
    <w:rsid w:val="006B2184"/>
    <w:rsid w:val="006B24F3"/>
    <w:rsid w:val="006B26D4"/>
    <w:rsid w:val="006B737A"/>
    <w:rsid w:val="006B7941"/>
    <w:rsid w:val="006C0541"/>
    <w:rsid w:val="006C17B2"/>
    <w:rsid w:val="006C1A0B"/>
    <w:rsid w:val="006C1CB0"/>
    <w:rsid w:val="006C2910"/>
    <w:rsid w:val="006C7298"/>
    <w:rsid w:val="006C7B4A"/>
    <w:rsid w:val="006C7E92"/>
    <w:rsid w:val="006D4157"/>
    <w:rsid w:val="006D4D7A"/>
    <w:rsid w:val="006D52F6"/>
    <w:rsid w:val="006D62EA"/>
    <w:rsid w:val="006D6991"/>
    <w:rsid w:val="006E0917"/>
    <w:rsid w:val="006E1312"/>
    <w:rsid w:val="006E259F"/>
    <w:rsid w:val="006E2BDE"/>
    <w:rsid w:val="006E2D34"/>
    <w:rsid w:val="006E4FB6"/>
    <w:rsid w:val="006E5F0D"/>
    <w:rsid w:val="006E76C7"/>
    <w:rsid w:val="006E7D57"/>
    <w:rsid w:val="006F1041"/>
    <w:rsid w:val="006F1094"/>
    <w:rsid w:val="006F18C9"/>
    <w:rsid w:val="006F280C"/>
    <w:rsid w:val="006F365C"/>
    <w:rsid w:val="006F3C73"/>
    <w:rsid w:val="006F3CAF"/>
    <w:rsid w:val="006F5CC3"/>
    <w:rsid w:val="00700AE5"/>
    <w:rsid w:val="00702099"/>
    <w:rsid w:val="00707EEB"/>
    <w:rsid w:val="00710899"/>
    <w:rsid w:val="0071144E"/>
    <w:rsid w:val="0071162A"/>
    <w:rsid w:val="00711A2F"/>
    <w:rsid w:val="00712B4E"/>
    <w:rsid w:val="00712E07"/>
    <w:rsid w:val="007146D5"/>
    <w:rsid w:val="007148BA"/>
    <w:rsid w:val="00714BEF"/>
    <w:rsid w:val="00715710"/>
    <w:rsid w:val="00715C83"/>
    <w:rsid w:val="00716769"/>
    <w:rsid w:val="00716FDE"/>
    <w:rsid w:val="0072060A"/>
    <w:rsid w:val="0072179B"/>
    <w:rsid w:val="007235B8"/>
    <w:rsid w:val="00723FAA"/>
    <w:rsid w:val="00723FC8"/>
    <w:rsid w:val="00724946"/>
    <w:rsid w:val="0072743E"/>
    <w:rsid w:val="007305D8"/>
    <w:rsid w:val="007311AC"/>
    <w:rsid w:val="00731BAE"/>
    <w:rsid w:val="00732A3E"/>
    <w:rsid w:val="00733E16"/>
    <w:rsid w:val="00736E5F"/>
    <w:rsid w:val="007408FC"/>
    <w:rsid w:val="00740C6B"/>
    <w:rsid w:val="00743296"/>
    <w:rsid w:val="00743C02"/>
    <w:rsid w:val="00744176"/>
    <w:rsid w:val="00745D9B"/>
    <w:rsid w:val="00745E5D"/>
    <w:rsid w:val="00746B86"/>
    <w:rsid w:val="007471C1"/>
    <w:rsid w:val="00747400"/>
    <w:rsid w:val="00750058"/>
    <w:rsid w:val="00751704"/>
    <w:rsid w:val="00752711"/>
    <w:rsid w:val="007574CE"/>
    <w:rsid w:val="00757D67"/>
    <w:rsid w:val="00761B2C"/>
    <w:rsid w:val="00765432"/>
    <w:rsid w:val="007657AB"/>
    <w:rsid w:val="00767254"/>
    <w:rsid w:val="00770413"/>
    <w:rsid w:val="00770910"/>
    <w:rsid w:val="0077094E"/>
    <w:rsid w:val="00774E2F"/>
    <w:rsid w:val="00774FA7"/>
    <w:rsid w:val="007760B4"/>
    <w:rsid w:val="007766EE"/>
    <w:rsid w:val="00777269"/>
    <w:rsid w:val="00777BB2"/>
    <w:rsid w:val="00780522"/>
    <w:rsid w:val="00780A2B"/>
    <w:rsid w:val="00781415"/>
    <w:rsid w:val="007831B1"/>
    <w:rsid w:val="00783A14"/>
    <w:rsid w:val="00783BFA"/>
    <w:rsid w:val="00783DB8"/>
    <w:rsid w:val="00783F19"/>
    <w:rsid w:val="00784860"/>
    <w:rsid w:val="007854EF"/>
    <w:rsid w:val="00785B41"/>
    <w:rsid w:val="00786885"/>
    <w:rsid w:val="00786AC2"/>
    <w:rsid w:val="007917F8"/>
    <w:rsid w:val="00792092"/>
    <w:rsid w:val="007933AF"/>
    <w:rsid w:val="00794DEC"/>
    <w:rsid w:val="0079557F"/>
    <w:rsid w:val="007961B2"/>
    <w:rsid w:val="0079709C"/>
    <w:rsid w:val="0079711A"/>
    <w:rsid w:val="007A026F"/>
    <w:rsid w:val="007A0FA4"/>
    <w:rsid w:val="007A123E"/>
    <w:rsid w:val="007A13A1"/>
    <w:rsid w:val="007A1762"/>
    <w:rsid w:val="007A1C3C"/>
    <w:rsid w:val="007A33AF"/>
    <w:rsid w:val="007A41E8"/>
    <w:rsid w:val="007A47BE"/>
    <w:rsid w:val="007A4FFE"/>
    <w:rsid w:val="007A54AE"/>
    <w:rsid w:val="007A5BAD"/>
    <w:rsid w:val="007A6027"/>
    <w:rsid w:val="007A7B1A"/>
    <w:rsid w:val="007B272A"/>
    <w:rsid w:val="007B2B28"/>
    <w:rsid w:val="007B3343"/>
    <w:rsid w:val="007B3548"/>
    <w:rsid w:val="007B439C"/>
    <w:rsid w:val="007B56FA"/>
    <w:rsid w:val="007B57C6"/>
    <w:rsid w:val="007B6FF1"/>
    <w:rsid w:val="007C1395"/>
    <w:rsid w:val="007C3B0E"/>
    <w:rsid w:val="007C40B1"/>
    <w:rsid w:val="007C6C41"/>
    <w:rsid w:val="007C71BB"/>
    <w:rsid w:val="007C73A7"/>
    <w:rsid w:val="007D169F"/>
    <w:rsid w:val="007D31DA"/>
    <w:rsid w:val="007D3771"/>
    <w:rsid w:val="007D5825"/>
    <w:rsid w:val="007D5FB5"/>
    <w:rsid w:val="007D6283"/>
    <w:rsid w:val="007D6E5B"/>
    <w:rsid w:val="007E0593"/>
    <w:rsid w:val="007E08E8"/>
    <w:rsid w:val="007E096E"/>
    <w:rsid w:val="007E2066"/>
    <w:rsid w:val="007E2501"/>
    <w:rsid w:val="007E2A89"/>
    <w:rsid w:val="007E2CDF"/>
    <w:rsid w:val="007E4916"/>
    <w:rsid w:val="007E518A"/>
    <w:rsid w:val="007E5D8D"/>
    <w:rsid w:val="007E6125"/>
    <w:rsid w:val="007E6C15"/>
    <w:rsid w:val="007E74AA"/>
    <w:rsid w:val="007F18CA"/>
    <w:rsid w:val="007F429B"/>
    <w:rsid w:val="007F45EF"/>
    <w:rsid w:val="007F5E43"/>
    <w:rsid w:val="007F6192"/>
    <w:rsid w:val="007F66D8"/>
    <w:rsid w:val="00801730"/>
    <w:rsid w:val="00802D3D"/>
    <w:rsid w:val="008042BB"/>
    <w:rsid w:val="008074A6"/>
    <w:rsid w:val="00807987"/>
    <w:rsid w:val="00813665"/>
    <w:rsid w:val="008175B1"/>
    <w:rsid w:val="00817DF5"/>
    <w:rsid w:val="00820AB0"/>
    <w:rsid w:val="00821916"/>
    <w:rsid w:val="00823B56"/>
    <w:rsid w:val="00824741"/>
    <w:rsid w:val="00824B8A"/>
    <w:rsid w:val="008251F8"/>
    <w:rsid w:val="0082613E"/>
    <w:rsid w:val="00826ABA"/>
    <w:rsid w:val="00832455"/>
    <w:rsid w:val="00833D99"/>
    <w:rsid w:val="00834141"/>
    <w:rsid w:val="008358CE"/>
    <w:rsid w:val="00837D62"/>
    <w:rsid w:val="008408D7"/>
    <w:rsid w:val="00841C07"/>
    <w:rsid w:val="008420AE"/>
    <w:rsid w:val="00842482"/>
    <w:rsid w:val="0084272F"/>
    <w:rsid w:val="00843229"/>
    <w:rsid w:val="00843D10"/>
    <w:rsid w:val="00844A2F"/>
    <w:rsid w:val="00844AFF"/>
    <w:rsid w:val="00845642"/>
    <w:rsid w:val="008465BD"/>
    <w:rsid w:val="008470EB"/>
    <w:rsid w:val="00850EAB"/>
    <w:rsid w:val="008529C1"/>
    <w:rsid w:val="008578F5"/>
    <w:rsid w:val="0086105C"/>
    <w:rsid w:val="00864237"/>
    <w:rsid w:val="008644AF"/>
    <w:rsid w:val="00865807"/>
    <w:rsid w:val="00866504"/>
    <w:rsid w:val="0086662A"/>
    <w:rsid w:val="00866A26"/>
    <w:rsid w:val="00866BCB"/>
    <w:rsid w:val="00867097"/>
    <w:rsid w:val="008671FE"/>
    <w:rsid w:val="008675B8"/>
    <w:rsid w:val="00872F86"/>
    <w:rsid w:val="008735A9"/>
    <w:rsid w:val="00873E33"/>
    <w:rsid w:val="00875FFC"/>
    <w:rsid w:val="00876E4E"/>
    <w:rsid w:val="00877A39"/>
    <w:rsid w:val="00880286"/>
    <w:rsid w:val="008807E8"/>
    <w:rsid w:val="008815F0"/>
    <w:rsid w:val="00882A7E"/>
    <w:rsid w:val="0088461A"/>
    <w:rsid w:val="00884D43"/>
    <w:rsid w:val="008852F4"/>
    <w:rsid w:val="00885AD8"/>
    <w:rsid w:val="00885C17"/>
    <w:rsid w:val="00886FC6"/>
    <w:rsid w:val="00887448"/>
    <w:rsid w:val="00890ACA"/>
    <w:rsid w:val="00890F4A"/>
    <w:rsid w:val="0089346F"/>
    <w:rsid w:val="00894217"/>
    <w:rsid w:val="00894E87"/>
    <w:rsid w:val="00896E5A"/>
    <w:rsid w:val="008A2205"/>
    <w:rsid w:val="008A44C5"/>
    <w:rsid w:val="008A513A"/>
    <w:rsid w:val="008A6FE9"/>
    <w:rsid w:val="008A746F"/>
    <w:rsid w:val="008B310F"/>
    <w:rsid w:val="008B4836"/>
    <w:rsid w:val="008B49A8"/>
    <w:rsid w:val="008B4ABC"/>
    <w:rsid w:val="008B4D13"/>
    <w:rsid w:val="008B5561"/>
    <w:rsid w:val="008B6CD5"/>
    <w:rsid w:val="008B7FBB"/>
    <w:rsid w:val="008C0919"/>
    <w:rsid w:val="008C1CE8"/>
    <w:rsid w:val="008C2F53"/>
    <w:rsid w:val="008C4D19"/>
    <w:rsid w:val="008C501C"/>
    <w:rsid w:val="008C56BF"/>
    <w:rsid w:val="008C59A5"/>
    <w:rsid w:val="008C6875"/>
    <w:rsid w:val="008D1C77"/>
    <w:rsid w:val="008D1D08"/>
    <w:rsid w:val="008D1E5E"/>
    <w:rsid w:val="008D3147"/>
    <w:rsid w:val="008D34D6"/>
    <w:rsid w:val="008D427B"/>
    <w:rsid w:val="008D4C3C"/>
    <w:rsid w:val="008D5230"/>
    <w:rsid w:val="008D56DF"/>
    <w:rsid w:val="008D5953"/>
    <w:rsid w:val="008D5B3C"/>
    <w:rsid w:val="008D5D2B"/>
    <w:rsid w:val="008D6E47"/>
    <w:rsid w:val="008E0ABF"/>
    <w:rsid w:val="008E31A1"/>
    <w:rsid w:val="008E3203"/>
    <w:rsid w:val="008E396D"/>
    <w:rsid w:val="008E4EE0"/>
    <w:rsid w:val="008F02BD"/>
    <w:rsid w:val="008F1C6B"/>
    <w:rsid w:val="008F23B2"/>
    <w:rsid w:val="008F313A"/>
    <w:rsid w:val="008F5A31"/>
    <w:rsid w:val="008F6DDE"/>
    <w:rsid w:val="008F72F6"/>
    <w:rsid w:val="008F732B"/>
    <w:rsid w:val="0090170F"/>
    <w:rsid w:val="0090602E"/>
    <w:rsid w:val="00906697"/>
    <w:rsid w:val="00907051"/>
    <w:rsid w:val="00907B6D"/>
    <w:rsid w:val="0091075C"/>
    <w:rsid w:val="00910DD6"/>
    <w:rsid w:val="00910E2C"/>
    <w:rsid w:val="00911594"/>
    <w:rsid w:val="00911A2B"/>
    <w:rsid w:val="009123EC"/>
    <w:rsid w:val="009131A1"/>
    <w:rsid w:val="00913AC0"/>
    <w:rsid w:val="0091464F"/>
    <w:rsid w:val="00915B65"/>
    <w:rsid w:val="00915C1C"/>
    <w:rsid w:val="00917616"/>
    <w:rsid w:val="00920014"/>
    <w:rsid w:val="00920E82"/>
    <w:rsid w:val="009223DC"/>
    <w:rsid w:val="0092514D"/>
    <w:rsid w:val="00930140"/>
    <w:rsid w:val="009307CF"/>
    <w:rsid w:val="00932111"/>
    <w:rsid w:val="00934F8B"/>
    <w:rsid w:val="00935639"/>
    <w:rsid w:val="00935871"/>
    <w:rsid w:val="00936392"/>
    <w:rsid w:val="00937300"/>
    <w:rsid w:val="0093772F"/>
    <w:rsid w:val="0093774B"/>
    <w:rsid w:val="00937A7E"/>
    <w:rsid w:val="00937E0A"/>
    <w:rsid w:val="00940B77"/>
    <w:rsid w:val="009437C3"/>
    <w:rsid w:val="00944B68"/>
    <w:rsid w:val="00944E11"/>
    <w:rsid w:val="00950740"/>
    <w:rsid w:val="00950ACD"/>
    <w:rsid w:val="00951BB7"/>
    <w:rsid w:val="00953A28"/>
    <w:rsid w:val="00953F37"/>
    <w:rsid w:val="00954232"/>
    <w:rsid w:val="0095460F"/>
    <w:rsid w:val="00954B5F"/>
    <w:rsid w:val="0095522C"/>
    <w:rsid w:val="009568FD"/>
    <w:rsid w:val="00957B74"/>
    <w:rsid w:val="00957EAD"/>
    <w:rsid w:val="009618EB"/>
    <w:rsid w:val="00962EAE"/>
    <w:rsid w:val="00963A3D"/>
    <w:rsid w:val="00964E95"/>
    <w:rsid w:val="009653AB"/>
    <w:rsid w:val="00967C45"/>
    <w:rsid w:val="00970745"/>
    <w:rsid w:val="00970C82"/>
    <w:rsid w:val="00972640"/>
    <w:rsid w:val="00972952"/>
    <w:rsid w:val="009745F3"/>
    <w:rsid w:val="009765AA"/>
    <w:rsid w:val="009774C1"/>
    <w:rsid w:val="0098008C"/>
    <w:rsid w:val="009804C8"/>
    <w:rsid w:val="0098171E"/>
    <w:rsid w:val="009824CD"/>
    <w:rsid w:val="00983D53"/>
    <w:rsid w:val="00984397"/>
    <w:rsid w:val="00985271"/>
    <w:rsid w:val="00985D55"/>
    <w:rsid w:val="00985E84"/>
    <w:rsid w:val="0098602C"/>
    <w:rsid w:val="009874B7"/>
    <w:rsid w:val="0098782F"/>
    <w:rsid w:val="00991565"/>
    <w:rsid w:val="009917BB"/>
    <w:rsid w:val="0099211C"/>
    <w:rsid w:val="00992B3D"/>
    <w:rsid w:val="00992F70"/>
    <w:rsid w:val="009939D8"/>
    <w:rsid w:val="009951D1"/>
    <w:rsid w:val="009967D3"/>
    <w:rsid w:val="00996D1E"/>
    <w:rsid w:val="009A0520"/>
    <w:rsid w:val="009A079A"/>
    <w:rsid w:val="009A0DD0"/>
    <w:rsid w:val="009A1192"/>
    <w:rsid w:val="009A1A28"/>
    <w:rsid w:val="009A4865"/>
    <w:rsid w:val="009A4C6D"/>
    <w:rsid w:val="009A5987"/>
    <w:rsid w:val="009B0BE4"/>
    <w:rsid w:val="009B0FC4"/>
    <w:rsid w:val="009B12B0"/>
    <w:rsid w:val="009B2078"/>
    <w:rsid w:val="009B4E97"/>
    <w:rsid w:val="009B6BD9"/>
    <w:rsid w:val="009C0756"/>
    <w:rsid w:val="009C118B"/>
    <w:rsid w:val="009C1AAE"/>
    <w:rsid w:val="009C1B9D"/>
    <w:rsid w:val="009C1E2C"/>
    <w:rsid w:val="009C2DE5"/>
    <w:rsid w:val="009C51D1"/>
    <w:rsid w:val="009C7BB4"/>
    <w:rsid w:val="009D051B"/>
    <w:rsid w:val="009D15E7"/>
    <w:rsid w:val="009D1E7D"/>
    <w:rsid w:val="009D3448"/>
    <w:rsid w:val="009D3EED"/>
    <w:rsid w:val="009D51F1"/>
    <w:rsid w:val="009D5E2E"/>
    <w:rsid w:val="009D6132"/>
    <w:rsid w:val="009E0658"/>
    <w:rsid w:val="009E1574"/>
    <w:rsid w:val="009E18C9"/>
    <w:rsid w:val="009E3156"/>
    <w:rsid w:val="009E4539"/>
    <w:rsid w:val="009E4653"/>
    <w:rsid w:val="009E5FEA"/>
    <w:rsid w:val="009E6044"/>
    <w:rsid w:val="009F16CC"/>
    <w:rsid w:val="009F2F84"/>
    <w:rsid w:val="009F4AFD"/>
    <w:rsid w:val="009F5FBF"/>
    <w:rsid w:val="00A013A1"/>
    <w:rsid w:val="00A02421"/>
    <w:rsid w:val="00A042D5"/>
    <w:rsid w:val="00A04999"/>
    <w:rsid w:val="00A0523C"/>
    <w:rsid w:val="00A11D0D"/>
    <w:rsid w:val="00A14E3F"/>
    <w:rsid w:val="00A16B60"/>
    <w:rsid w:val="00A1712D"/>
    <w:rsid w:val="00A17A13"/>
    <w:rsid w:val="00A2281B"/>
    <w:rsid w:val="00A24DFF"/>
    <w:rsid w:val="00A262BF"/>
    <w:rsid w:val="00A26F96"/>
    <w:rsid w:val="00A30B0C"/>
    <w:rsid w:val="00A33341"/>
    <w:rsid w:val="00A36866"/>
    <w:rsid w:val="00A37A44"/>
    <w:rsid w:val="00A40AE9"/>
    <w:rsid w:val="00A40E4C"/>
    <w:rsid w:val="00A43276"/>
    <w:rsid w:val="00A437BC"/>
    <w:rsid w:val="00A43FC1"/>
    <w:rsid w:val="00A447AB"/>
    <w:rsid w:val="00A460B0"/>
    <w:rsid w:val="00A471BE"/>
    <w:rsid w:val="00A50071"/>
    <w:rsid w:val="00A50EDF"/>
    <w:rsid w:val="00A5128B"/>
    <w:rsid w:val="00A534E7"/>
    <w:rsid w:val="00A543A3"/>
    <w:rsid w:val="00A56449"/>
    <w:rsid w:val="00A5759A"/>
    <w:rsid w:val="00A57DEC"/>
    <w:rsid w:val="00A60829"/>
    <w:rsid w:val="00A622F5"/>
    <w:rsid w:val="00A62D16"/>
    <w:rsid w:val="00A64FCD"/>
    <w:rsid w:val="00A655C6"/>
    <w:rsid w:val="00A66D75"/>
    <w:rsid w:val="00A6787C"/>
    <w:rsid w:val="00A702D8"/>
    <w:rsid w:val="00A704DF"/>
    <w:rsid w:val="00A71D8D"/>
    <w:rsid w:val="00A72293"/>
    <w:rsid w:val="00A76132"/>
    <w:rsid w:val="00A76B21"/>
    <w:rsid w:val="00A804F5"/>
    <w:rsid w:val="00A8156C"/>
    <w:rsid w:val="00A8245E"/>
    <w:rsid w:val="00A830C0"/>
    <w:rsid w:val="00A84D17"/>
    <w:rsid w:val="00A84D78"/>
    <w:rsid w:val="00A85863"/>
    <w:rsid w:val="00A8637A"/>
    <w:rsid w:val="00A86998"/>
    <w:rsid w:val="00A86CA8"/>
    <w:rsid w:val="00A87A87"/>
    <w:rsid w:val="00A91C9A"/>
    <w:rsid w:val="00A92D03"/>
    <w:rsid w:val="00A92EC7"/>
    <w:rsid w:val="00A95AB8"/>
    <w:rsid w:val="00A95D64"/>
    <w:rsid w:val="00A9608F"/>
    <w:rsid w:val="00A96341"/>
    <w:rsid w:val="00A96834"/>
    <w:rsid w:val="00A97A3B"/>
    <w:rsid w:val="00AA0388"/>
    <w:rsid w:val="00AA0E99"/>
    <w:rsid w:val="00AA1027"/>
    <w:rsid w:val="00AA1279"/>
    <w:rsid w:val="00AA1A3C"/>
    <w:rsid w:val="00AA3330"/>
    <w:rsid w:val="00AA6754"/>
    <w:rsid w:val="00AA6CAA"/>
    <w:rsid w:val="00AA7F5D"/>
    <w:rsid w:val="00AB03B5"/>
    <w:rsid w:val="00AB0638"/>
    <w:rsid w:val="00AB1CE5"/>
    <w:rsid w:val="00AB2251"/>
    <w:rsid w:val="00AB3405"/>
    <w:rsid w:val="00AC0591"/>
    <w:rsid w:val="00AC06E8"/>
    <w:rsid w:val="00AC1722"/>
    <w:rsid w:val="00AC1EEF"/>
    <w:rsid w:val="00AC2635"/>
    <w:rsid w:val="00AC3D5E"/>
    <w:rsid w:val="00AC3DFA"/>
    <w:rsid w:val="00AC570F"/>
    <w:rsid w:val="00AC57C8"/>
    <w:rsid w:val="00AC5E19"/>
    <w:rsid w:val="00AC6144"/>
    <w:rsid w:val="00AC7ED3"/>
    <w:rsid w:val="00AD0378"/>
    <w:rsid w:val="00AD41E4"/>
    <w:rsid w:val="00AD7F20"/>
    <w:rsid w:val="00AE2D01"/>
    <w:rsid w:val="00AE475B"/>
    <w:rsid w:val="00AE47E1"/>
    <w:rsid w:val="00AE6C1D"/>
    <w:rsid w:val="00AE719C"/>
    <w:rsid w:val="00AE77E9"/>
    <w:rsid w:val="00AF0813"/>
    <w:rsid w:val="00AF0E1D"/>
    <w:rsid w:val="00AF220F"/>
    <w:rsid w:val="00AF2238"/>
    <w:rsid w:val="00AF2A41"/>
    <w:rsid w:val="00AF363E"/>
    <w:rsid w:val="00AF615A"/>
    <w:rsid w:val="00AF753D"/>
    <w:rsid w:val="00B0108F"/>
    <w:rsid w:val="00B0657A"/>
    <w:rsid w:val="00B066C8"/>
    <w:rsid w:val="00B06AC6"/>
    <w:rsid w:val="00B06AFC"/>
    <w:rsid w:val="00B07536"/>
    <w:rsid w:val="00B07806"/>
    <w:rsid w:val="00B10035"/>
    <w:rsid w:val="00B10327"/>
    <w:rsid w:val="00B12C23"/>
    <w:rsid w:val="00B1366C"/>
    <w:rsid w:val="00B13DD6"/>
    <w:rsid w:val="00B142C6"/>
    <w:rsid w:val="00B155E5"/>
    <w:rsid w:val="00B15B70"/>
    <w:rsid w:val="00B20E5D"/>
    <w:rsid w:val="00B22252"/>
    <w:rsid w:val="00B2325F"/>
    <w:rsid w:val="00B23824"/>
    <w:rsid w:val="00B24946"/>
    <w:rsid w:val="00B26098"/>
    <w:rsid w:val="00B267DB"/>
    <w:rsid w:val="00B301E7"/>
    <w:rsid w:val="00B3065F"/>
    <w:rsid w:val="00B31165"/>
    <w:rsid w:val="00B3211A"/>
    <w:rsid w:val="00B32AF5"/>
    <w:rsid w:val="00B338E0"/>
    <w:rsid w:val="00B339D5"/>
    <w:rsid w:val="00B33FFF"/>
    <w:rsid w:val="00B353AB"/>
    <w:rsid w:val="00B35AE8"/>
    <w:rsid w:val="00B35CE6"/>
    <w:rsid w:val="00B36FA6"/>
    <w:rsid w:val="00B37A1A"/>
    <w:rsid w:val="00B42F0B"/>
    <w:rsid w:val="00B4554E"/>
    <w:rsid w:val="00B46474"/>
    <w:rsid w:val="00B4712D"/>
    <w:rsid w:val="00B5035C"/>
    <w:rsid w:val="00B5043C"/>
    <w:rsid w:val="00B520EF"/>
    <w:rsid w:val="00B52824"/>
    <w:rsid w:val="00B52A65"/>
    <w:rsid w:val="00B53F4D"/>
    <w:rsid w:val="00B55D73"/>
    <w:rsid w:val="00B56C4D"/>
    <w:rsid w:val="00B56F64"/>
    <w:rsid w:val="00B61C82"/>
    <w:rsid w:val="00B61CE1"/>
    <w:rsid w:val="00B630AC"/>
    <w:rsid w:val="00B63A9C"/>
    <w:rsid w:val="00B63D93"/>
    <w:rsid w:val="00B641DD"/>
    <w:rsid w:val="00B6487E"/>
    <w:rsid w:val="00B700C8"/>
    <w:rsid w:val="00B72429"/>
    <w:rsid w:val="00B727CC"/>
    <w:rsid w:val="00B730C4"/>
    <w:rsid w:val="00B735BF"/>
    <w:rsid w:val="00B73FF6"/>
    <w:rsid w:val="00B74D41"/>
    <w:rsid w:val="00B74D63"/>
    <w:rsid w:val="00B75347"/>
    <w:rsid w:val="00B769A6"/>
    <w:rsid w:val="00B84C0D"/>
    <w:rsid w:val="00B84FE8"/>
    <w:rsid w:val="00B909B2"/>
    <w:rsid w:val="00B96226"/>
    <w:rsid w:val="00B97F07"/>
    <w:rsid w:val="00BA066D"/>
    <w:rsid w:val="00BA2A26"/>
    <w:rsid w:val="00BA3110"/>
    <w:rsid w:val="00BA5132"/>
    <w:rsid w:val="00BA536A"/>
    <w:rsid w:val="00BA7214"/>
    <w:rsid w:val="00BB0397"/>
    <w:rsid w:val="00BB0B53"/>
    <w:rsid w:val="00BB1523"/>
    <w:rsid w:val="00BB2462"/>
    <w:rsid w:val="00BB3451"/>
    <w:rsid w:val="00BB52CE"/>
    <w:rsid w:val="00BB66A1"/>
    <w:rsid w:val="00BB7679"/>
    <w:rsid w:val="00BB769C"/>
    <w:rsid w:val="00BC1011"/>
    <w:rsid w:val="00BC1DAF"/>
    <w:rsid w:val="00BC2046"/>
    <w:rsid w:val="00BC2375"/>
    <w:rsid w:val="00BC3385"/>
    <w:rsid w:val="00BC3DE4"/>
    <w:rsid w:val="00BC4037"/>
    <w:rsid w:val="00BC5DCC"/>
    <w:rsid w:val="00BC5E64"/>
    <w:rsid w:val="00BC79FB"/>
    <w:rsid w:val="00BD0A28"/>
    <w:rsid w:val="00BD0B89"/>
    <w:rsid w:val="00BD1426"/>
    <w:rsid w:val="00BD228F"/>
    <w:rsid w:val="00BD263A"/>
    <w:rsid w:val="00BD3CB5"/>
    <w:rsid w:val="00BD409F"/>
    <w:rsid w:val="00BD52ED"/>
    <w:rsid w:val="00BE203B"/>
    <w:rsid w:val="00BE44FB"/>
    <w:rsid w:val="00BE5A98"/>
    <w:rsid w:val="00BE6A84"/>
    <w:rsid w:val="00BF0E4C"/>
    <w:rsid w:val="00BF23AB"/>
    <w:rsid w:val="00BF5103"/>
    <w:rsid w:val="00BF68ED"/>
    <w:rsid w:val="00C0222B"/>
    <w:rsid w:val="00C02E98"/>
    <w:rsid w:val="00C0307F"/>
    <w:rsid w:val="00C0337E"/>
    <w:rsid w:val="00C04147"/>
    <w:rsid w:val="00C04651"/>
    <w:rsid w:val="00C05267"/>
    <w:rsid w:val="00C06AE6"/>
    <w:rsid w:val="00C06D70"/>
    <w:rsid w:val="00C077A2"/>
    <w:rsid w:val="00C10CD7"/>
    <w:rsid w:val="00C113DE"/>
    <w:rsid w:val="00C113EF"/>
    <w:rsid w:val="00C11B83"/>
    <w:rsid w:val="00C126F7"/>
    <w:rsid w:val="00C13418"/>
    <w:rsid w:val="00C13BEC"/>
    <w:rsid w:val="00C14249"/>
    <w:rsid w:val="00C17382"/>
    <w:rsid w:val="00C17809"/>
    <w:rsid w:val="00C21842"/>
    <w:rsid w:val="00C226E8"/>
    <w:rsid w:val="00C23A5C"/>
    <w:rsid w:val="00C24BF0"/>
    <w:rsid w:val="00C2544C"/>
    <w:rsid w:val="00C25830"/>
    <w:rsid w:val="00C260A6"/>
    <w:rsid w:val="00C26BC0"/>
    <w:rsid w:val="00C27031"/>
    <w:rsid w:val="00C272BA"/>
    <w:rsid w:val="00C275B1"/>
    <w:rsid w:val="00C300DE"/>
    <w:rsid w:val="00C30C1D"/>
    <w:rsid w:val="00C30C94"/>
    <w:rsid w:val="00C31E17"/>
    <w:rsid w:val="00C324D1"/>
    <w:rsid w:val="00C33C66"/>
    <w:rsid w:val="00C35181"/>
    <w:rsid w:val="00C35937"/>
    <w:rsid w:val="00C36F29"/>
    <w:rsid w:val="00C37C2E"/>
    <w:rsid w:val="00C40030"/>
    <w:rsid w:val="00C40690"/>
    <w:rsid w:val="00C4200B"/>
    <w:rsid w:val="00C42489"/>
    <w:rsid w:val="00C42C41"/>
    <w:rsid w:val="00C45042"/>
    <w:rsid w:val="00C4635E"/>
    <w:rsid w:val="00C4738F"/>
    <w:rsid w:val="00C50E30"/>
    <w:rsid w:val="00C51122"/>
    <w:rsid w:val="00C5114F"/>
    <w:rsid w:val="00C54655"/>
    <w:rsid w:val="00C54770"/>
    <w:rsid w:val="00C55BAF"/>
    <w:rsid w:val="00C5697D"/>
    <w:rsid w:val="00C65BF0"/>
    <w:rsid w:val="00C664E7"/>
    <w:rsid w:val="00C668AD"/>
    <w:rsid w:val="00C70B25"/>
    <w:rsid w:val="00C70CD7"/>
    <w:rsid w:val="00C73FB2"/>
    <w:rsid w:val="00C75A23"/>
    <w:rsid w:val="00C76BB2"/>
    <w:rsid w:val="00C778AA"/>
    <w:rsid w:val="00C778D6"/>
    <w:rsid w:val="00C8018D"/>
    <w:rsid w:val="00C8102D"/>
    <w:rsid w:val="00C830AC"/>
    <w:rsid w:val="00C90215"/>
    <w:rsid w:val="00C9023D"/>
    <w:rsid w:val="00C90352"/>
    <w:rsid w:val="00C916CB"/>
    <w:rsid w:val="00C92A96"/>
    <w:rsid w:val="00C92FD1"/>
    <w:rsid w:val="00C92FEF"/>
    <w:rsid w:val="00C93479"/>
    <w:rsid w:val="00C93EC2"/>
    <w:rsid w:val="00C94DE4"/>
    <w:rsid w:val="00C950A4"/>
    <w:rsid w:val="00C96FC5"/>
    <w:rsid w:val="00CA038D"/>
    <w:rsid w:val="00CA0914"/>
    <w:rsid w:val="00CA565D"/>
    <w:rsid w:val="00CB0006"/>
    <w:rsid w:val="00CB56AB"/>
    <w:rsid w:val="00CB56E2"/>
    <w:rsid w:val="00CB57D3"/>
    <w:rsid w:val="00CB591E"/>
    <w:rsid w:val="00CB68A4"/>
    <w:rsid w:val="00CB793E"/>
    <w:rsid w:val="00CC17FF"/>
    <w:rsid w:val="00CC1D9C"/>
    <w:rsid w:val="00CC32AD"/>
    <w:rsid w:val="00CC372A"/>
    <w:rsid w:val="00CC3EA2"/>
    <w:rsid w:val="00CC42B8"/>
    <w:rsid w:val="00CC65EE"/>
    <w:rsid w:val="00CC77AB"/>
    <w:rsid w:val="00CD0880"/>
    <w:rsid w:val="00CD105F"/>
    <w:rsid w:val="00CD1CF0"/>
    <w:rsid w:val="00CD1F0B"/>
    <w:rsid w:val="00CD2F94"/>
    <w:rsid w:val="00CD3BC3"/>
    <w:rsid w:val="00CD4D12"/>
    <w:rsid w:val="00CD5EC8"/>
    <w:rsid w:val="00CD61C8"/>
    <w:rsid w:val="00CE0894"/>
    <w:rsid w:val="00CE1601"/>
    <w:rsid w:val="00CE1CC5"/>
    <w:rsid w:val="00CE2034"/>
    <w:rsid w:val="00CE25EE"/>
    <w:rsid w:val="00CE379A"/>
    <w:rsid w:val="00CE4405"/>
    <w:rsid w:val="00CE54EB"/>
    <w:rsid w:val="00CE5BD9"/>
    <w:rsid w:val="00CE6083"/>
    <w:rsid w:val="00CE694F"/>
    <w:rsid w:val="00CE7A60"/>
    <w:rsid w:val="00CF051B"/>
    <w:rsid w:val="00CF10DC"/>
    <w:rsid w:val="00CF1124"/>
    <w:rsid w:val="00CF5768"/>
    <w:rsid w:val="00D01F88"/>
    <w:rsid w:val="00D02EED"/>
    <w:rsid w:val="00D04342"/>
    <w:rsid w:val="00D04517"/>
    <w:rsid w:val="00D04636"/>
    <w:rsid w:val="00D04EDD"/>
    <w:rsid w:val="00D05BA3"/>
    <w:rsid w:val="00D05DB3"/>
    <w:rsid w:val="00D06419"/>
    <w:rsid w:val="00D12322"/>
    <w:rsid w:val="00D12D6D"/>
    <w:rsid w:val="00D14948"/>
    <w:rsid w:val="00D15F5E"/>
    <w:rsid w:val="00D201B7"/>
    <w:rsid w:val="00D20468"/>
    <w:rsid w:val="00D21C90"/>
    <w:rsid w:val="00D21D48"/>
    <w:rsid w:val="00D22658"/>
    <w:rsid w:val="00D23C5A"/>
    <w:rsid w:val="00D24D1C"/>
    <w:rsid w:val="00D24F9B"/>
    <w:rsid w:val="00D25049"/>
    <w:rsid w:val="00D262D8"/>
    <w:rsid w:val="00D31B7C"/>
    <w:rsid w:val="00D31BD7"/>
    <w:rsid w:val="00D33C76"/>
    <w:rsid w:val="00D341F0"/>
    <w:rsid w:val="00D34983"/>
    <w:rsid w:val="00D36171"/>
    <w:rsid w:val="00D3756D"/>
    <w:rsid w:val="00D467FC"/>
    <w:rsid w:val="00D46F63"/>
    <w:rsid w:val="00D47536"/>
    <w:rsid w:val="00D5016B"/>
    <w:rsid w:val="00D50172"/>
    <w:rsid w:val="00D50D07"/>
    <w:rsid w:val="00D5216F"/>
    <w:rsid w:val="00D52454"/>
    <w:rsid w:val="00D536F7"/>
    <w:rsid w:val="00D53C04"/>
    <w:rsid w:val="00D54D5F"/>
    <w:rsid w:val="00D558A2"/>
    <w:rsid w:val="00D55E37"/>
    <w:rsid w:val="00D569BE"/>
    <w:rsid w:val="00D57406"/>
    <w:rsid w:val="00D57CA7"/>
    <w:rsid w:val="00D57DB1"/>
    <w:rsid w:val="00D61907"/>
    <w:rsid w:val="00D64762"/>
    <w:rsid w:val="00D65931"/>
    <w:rsid w:val="00D6633A"/>
    <w:rsid w:val="00D6737D"/>
    <w:rsid w:val="00D6746C"/>
    <w:rsid w:val="00D6775B"/>
    <w:rsid w:val="00D72792"/>
    <w:rsid w:val="00D7498A"/>
    <w:rsid w:val="00D75053"/>
    <w:rsid w:val="00D75339"/>
    <w:rsid w:val="00D75740"/>
    <w:rsid w:val="00D75D07"/>
    <w:rsid w:val="00D76CD7"/>
    <w:rsid w:val="00D7755C"/>
    <w:rsid w:val="00D77FF9"/>
    <w:rsid w:val="00D805DD"/>
    <w:rsid w:val="00D817C1"/>
    <w:rsid w:val="00D83E00"/>
    <w:rsid w:val="00D84378"/>
    <w:rsid w:val="00D9039F"/>
    <w:rsid w:val="00D9094F"/>
    <w:rsid w:val="00D90994"/>
    <w:rsid w:val="00D9437C"/>
    <w:rsid w:val="00D96453"/>
    <w:rsid w:val="00D968AB"/>
    <w:rsid w:val="00D97EC3"/>
    <w:rsid w:val="00DA1C4A"/>
    <w:rsid w:val="00DA31C6"/>
    <w:rsid w:val="00DA3889"/>
    <w:rsid w:val="00DA5093"/>
    <w:rsid w:val="00DA5DA9"/>
    <w:rsid w:val="00DA623C"/>
    <w:rsid w:val="00DA6639"/>
    <w:rsid w:val="00DA67A9"/>
    <w:rsid w:val="00DA697F"/>
    <w:rsid w:val="00DA6FA1"/>
    <w:rsid w:val="00DA7A72"/>
    <w:rsid w:val="00DB01F5"/>
    <w:rsid w:val="00DB17C8"/>
    <w:rsid w:val="00DB2799"/>
    <w:rsid w:val="00DB36D2"/>
    <w:rsid w:val="00DB577B"/>
    <w:rsid w:val="00DB6C48"/>
    <w:rsid w:val="00DB7336"/>
    <w:rsid w:val="00DC1362"/>
    <w:rsid w:val="00DC2881"/>
    <w:rsid w:val="00DC349B"/>
    <w:rsid w:val="00DC4985"/>
    <w:rsid w:val="00DC4E19"/>
    <w:rsid w:val="00DC51D7"/>
    <w:rsid w:val="00DC5A76"/>
    <w:rsid w:val="00DC7A14"/>
    <w:rsid w:val="00DD1561"/>
    <w:rsid w:val="00DD2E5D"/>
    <w:rsid w:val="00DD2F2C"/>
    <w:rsid w:val="00DD3DEB"/>
    <w:rsid w:val="00DD4C56"/>
    <w:rsid w:val="00DE0E1C"/>
    <w:rsid w:val="00DE2B70"/>
    <w:rsid w:val="00DE2E40"/>
    <w:rsid w:val="00DE39C3"/>
    <w:rsid w:val="00DE4476"/>
    <w:rsid w:val="00DE4A86"/>
    <w:rsid w:val="00DE6C47"/>
    <w:rsid w:val="00DE6E82"/>
    <w:rsid w:val="00DE7896"/>
    <w:rsid w:val="00DF01A5"/>
    <w:rsid w:val="00DF06AE"/>
    <w:rsid w:val="00DF094E"/>
    <w:rsid w:val="00DF4D4B"/>
    <w:rsid w:val="00DF5230"/>
    <w:rsid w:val="00DF5A4A"/>
    <w:rsid w:val="00DF6C8F"/>
    <w:rsid w:val="00DF7679"/>
    <w:rsid w:val="00DF7B14"/>
    <w:rsid w:val="00E0064B"/>
    <w:rsid w:val="00E02768"/>
    <w:rsid w:val="00E02BFB"/>
    <w:rsid w:val="00E050BA"/>
    <w:rsid w:val="00E06049"/>
    <w:rsid w:val="00E06595"/>
    <w:rsid w:val="00E06970"/>
    <w:rsid w:val="00E07000"/>
    <w:rsid w:val="00E113A0"/>
    <w:rsid w:val="00E124A6"/>
    <w:rsid w:val="00E1404D"/>
    <w:rsid w:val="00E14C9B"/>
    <w:rsid w:val="00E15063"/>
    <w:rsid w:val="00E15230"/>
    <w:rsid w:val="00E15846"/>
    <w:rsid w:val="00E16A9C"/>
    <w:rsid w:val="00E17ED5"/>
    <w:rsid w:val="00E20655"/>
    <w:rsid w:val="00E2370F"/>
    <w:rsid w:val="00E253DB"/>
    <w:rsid w:val="00E259FB"/>
    <w:rsid w:val="00E25F24"/>
    <w:rsid w:val="00E265DA"/>
    <w:rsid w:val="00E325BE"/>
    <w:rsid w:val="00E33A9C"/>
    <w:rsid w:val="00E349F7"/>
    <w:rsid w:val="00E36018"/>
    <w:rsid w:val="00E37170"/>
    <w:rsid w:val="00E40526"/>
    <w:rsid w:val="00E410BC"/>
    <w:rsid w:val="00E41611"/>
    <w:rsid w:val="00E41CD3"/>
    <w:rsid w:val="00E41E42"/>
    <w:rsid w:val="00E43B62"/>
    <w:rsid w:val="00E443ED"/>
    <w:rsid w:val="00E478FB"/>
    <w:rsid w:val="00E50879"/>
    <w:rsid w:val="00E50BED"/>
    <w:rsid w:val="00E50FDE"/>
    <w:rsid w:val="00E52105"/>
    <w:rsid w:val="00E52EA3"/>
    <w:rsid w:val="00E53737"/>
    <w:rsid w:val="00E538FE"/>
    <w:rsid w:val="00E5406A"/>
    <w:rsid w:val="00E55256"/>
    <w:rsid w:val="00E55EAC"/>
    <w:rsid w:val="00E568CF"/>
    <w:rsid w:val="00E6038A"/>
    <w:rsid w:val="00E6062D"/>
    <w:rsid w:val="00E62AF0"/>
    <w:rsid w:val="00E66FCE"/>
    <w:rsid w:val="00E6715B"/>
    <w:rsid w:val="00E67481"/>
    <w:rsid w:val="00E67BA6"/>
    <w:rsid w:val="00E706CD"/>
    <w:rsid w:val="00E713F1"/>
    <w:rsid w:val="00E719B1"/>
    <w:rsid w:val="00E723E4"/>
    <w:rsid w:val="00E74B6F"/>
    <w:rsid w:val="00E75E20"/>
    <w:rsid w:val="00E82FCF"/>
    <w:rsid w:val="00E83635"/>
    <w:rsid w:val="00E83988"/>
    <w:rsid w:val="00E8409D"/>
    <w:rsid w:val="00E84B99"/>
    <w:rsid w:val="00E85543"/>
    <w:rsid w:val="00E85CC6"/>
    <w:rsid w:val="00E87E47"/>
    <w:rsid w:val="00E92893"/>
    <w:rsid w:val="00E92D18"/>
    <w:rsid w:val="00E93641"/>
    <w:rsid w:val="00E93D1E"/>
    <w:rsid w:val="00E94FE5"/>
    <w:rsid w:val="00E96E5C"/>
    <w:rsid w:val="00EA0CB2"/>
    <w:rsid w:val="00EA13E5"/>
    <w:rsid w:val="00EA2B5E"/>
    <w:rsid w:val="00EA336D"/>
    <w:rsid w:val="00EA449A"/>
    <w:rsid w:val="00EA44EB"/>
    <w:rsid w:val="00EA5FD0"/>
    <w:rsid w:val="00EB1D18"/>
    <w:rsid w:val="00EB1EF8"/>
    <w:rsid w:val="00EB22A9"/>
    <w:rsid w:val="00EB2F48"/>
    <w:rsid w:val="00EB4CC0"/>
    <w:rsid w:val="00EB5214"/>
    <w:rsid w:val="00EB65B8"/>
    <w:rsid w:val="00EB69A6"/>
    <w:rsid w:val="00EB7932"/>
    <w:rsid w:val="00EC3DB3"/>
    <w:rsid w:val="00EC41B3"/>
    <w:rsid w:val="00EC4E1C"/>
    <w:rsid w:val="00EC4F88"/>
    <w:rsid w:val="00EC587B"/>
    <w:rsid w:val="00EC71D2"/>
    <w:rsid w:val="00EC7FEB"/>
    <w:rsid w:val="00ED07A1"/>
    <w:rsid w:val="00ED32A5"/>
    <w:rsid w:val="00ED4240"/>
    <w:rsid w:val="00ED4ACB"/>
    <w:rsid w:val="00ED5804"/>
    <w:rsid w:val="00ED6360"/>
    <w:rsid w:val="00ED72F5"/>
    <w:rsid w:val="00EE02A6"/>
    <w:rsid w:val="00EE0873"/>
    <w:rsid w:val="00EE2DF6"/>
    <w:rsid w:val="00EE39C0"/>
    <w:rsid w:val="00EE39FD"/>
    <w:rsid w:val="00EE4207"/>
    <w:rsid w:val="00EE58E3"/>
    <w:rsid w:val="00EE6E4E"/>
    <w:rsid w:val="00EF15C9"/>
    <w:rsid w:val="00EF22FC"/>
    <w:rsid w:val="00EF2EDB"/>
    <w:rsid w:val="00EF3405"/>
    <w:rsid w:val="00EF54AF"/>
    <w:rsid w:val="00EF7E59"/>
    <w:rsid w:val="00F020A0"/>
    <w:rsid w:val="00F04178"/>
    <w:rsid w:val="00F10345"/>
    <w:rsid w:val="00F107F6"/>
    <w:rsid w:val="00F10B91"/>
    <w:rsid w:val="00F1374C"/>
    <w:rsid w:val="00F13E96"/>
    <w:rsid w:val="00F1524E"/>
    <w:rsid w:val="00F159AD"/>
    <w:rsid w:val="00F15E8E"/>
    <w:rsid w:val="00F16B70"/>
    <w:rsid w:val="00F17F62"/>
    <w:rsid w:val="00F17F9D"/>
    <w:rsid w:val="00F21D16"/>
    <w:rsid w:val="00F23B72"/>
    <w:rsid w:val="00F23DAF"/>
    <w:rsid w:val="00F24503"/>
    <w:rsid w:val="00F24715"/>
    <w:rsid w:val="00F25492"/>
    <w:rsid w:val="00F26A3E"/>
    <w:rsid w:val="00F31FEB"/>
    <w:rsid w:val="00F342A4"/>
    <w:rsid w:val="00F365E8"/>
    <w:rsid w:val="00F36A86"/>
    <w:rsid w:val="00F37244"/>
    <w:rsid w:val="00F37318"/>
    <w:rsid w:val="00F37933"/>
    <w:rsid w:val="00F40E82"/>
    <w:rsid w:val="00F41FE2"/>
    <w:rsid w:val="00F421C4"/>
    <w:rsid w:val="00F42BE2"/>
    <w:rsid w:val="00F43BA4"/>
    <w:rsid w:val="00F44E9E"/>
    <w:rsid w:val="00F460E3"/>
    <w:rsid w:val="00F46960"/>
    <w:rsid w:val="00F47C81"/>
    <w:rsid w:val="00F508C8"/>
    <w:rsid w:val="00F510A0"/>
    <w:rsid w:val="00F51710"/>
    <w:rsid w:val="00F51ACA"/>
    <w:rsid w:val="00F56D64"/>
    <w:rsid w:val="00F60858"/>
    <w:rsid w:val="00F60B59"/>
    <w:rsid w:val="00F63388"/>
    <w:rsid w:val="00F641F7"/>
    <w:rsid w:val="00F642E2"/>
    <w:rsid w:val="00F6448D"/>
    <w:rsid w:val="00F645E5"/>
    <w:rsid w:val="00F67C18"/>
    <w:rsid w:val="00F702A8"/>
    <w:rsid w:val="00F70479"/>
    <w:rsid w:val="00F7195E"/>
    <w:rsid w:val="00F71EEC"/>
    <w:rsid w:val="00F72236"/>
    <w:rsid w:val="00F72577"/>
    <w:rsid w:val="00F7370B"/>
    <w:rsid w:val="00F7378E"/>
    <w:rsid w:val="00F73BE6"/>
    <w:rsid w:val="00F745A5"/>
    <w:rsid w:val="00F74B5E"/>
    <w:rsid w:val="00F7567B"/>
    <w:rsid w:val="00F75906"/>
    <w:rsid w:val="00F760CA"/>
    <w:rsid w:val="00F76A42"/>
    <w:rsid w:val="00F76C7B"/>
    <w:rsid w:val="00F77F7C"/>
    <w:rsid w:val="00F822B2"/>
    <w:rsid w:val="00F82AF3"/>
    <w:rsid w:val="00F83967"/>
    <w:rsid w:val="00F839C4"/>
    <w:rsid w:val="00F84399"/>
    <w:rsid w:val="00F85A90"/>
    <w:rsid w:val="00F8615E"/>
    <w:rsid w:val="00F90AB2"/>
    <w:rsid w:val="00F917D9"/>
    <w:rsid w:val="00F92E49"/>
    <w:rsid w:val="00F93D0A"/>
    <w:rsid w:val="00F94745"/>
    <w:rsid w:val="00F953A5"/>
    <w:rsid w:val="00F96E2C"/>
    <w:rsid w:val="00F9794F"/>
    <w:rsid w:val="00FA2350"/>
    <w:rsid w:val="00FB4594"/>
    <w:rsid w:val="00FB4C6F"/>
    <w:rsid w:val="00FB4F47"/>
    <w:rsid w:val="00FB520A"/>
    <w:rsid w:val="00FB558C"/>
    <w:rsid w:val="00FB5BFC"/>
    <w:rsid w:val="00FB665B"/>
    <w:rsid w:val="00FB762C"/>
    <w:rsid w:val="00FC1937"/>
    <w:rsid w:val="00FC286F"/>
    <w:rsid w:val="00FC29DB"/>
    <w:rsid w:val="00FC3306"/>
    <w:rsid w:val="00FC4CC9"/>
    <w:rsid w:val="00FC7BA4"/>
    <w:rsid w:val="00FD4515"/>
    <w:rsid w:val="00FD51E4"/>
    <w:rsid w:val="00FD6AD0"/>
    <w:rsid w:val="00FD749C"/>
    <w:rsid w:val="00FD7D0A"/>
    <w:rsid w:val="00FE01E3"/>
    <w:rsid w:val="00FE02E9"/>
    <w:rsid w:val="00FE0F09"/>
    <w:rsid w:val="00FE11D5"/>
    <w:rsid w:val="00FE14E1"/>
    <w:rsid w:val="00FE23A5"/>
    <w:rsid w:val="00FE28C6"/>
    <w:rsid w:val="00FF0034"/>
    <w:rsid w:val="00FF0B62"/>
    <w:rsid w:val="00FF1522"/>
    <w:rsid w:val="00FF2DB9"/>
    <w:rsid w:val="00FF3D58"/>
    <w:rsid w:val="00FF59A3"/>
    <w:rsid w:val="00FF7954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E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E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2066"/>
  </w:style>
  <w:style w:type="character" w:styleId="a3">
    <w:name w:val="Hyperlink"/>
    <w:basedOn w:val="a0"/>
    <w:uiPriority w:val="99"/>
    <w:semiHidden/>
    <w:unhideWhenUsed/>
    <w:rsid w:val="007E20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2066"/>
    <w:rPr>
      <w:color w:val="800080"/>
      <w:u w:val="single"/>
    </w:rPr>
  </w:style>
  <w:style w:type="paragraph" w:customStyle="1" w:styleId="s16">
    <w:name w:val="s_16"/>
    <w:basedOn w:val="a"/>
    <w:rsid w:val="007E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E2066"/>
  </w:style>
  <w:style w:type="paragraph" w:styleId="HTML">
    <w:name w:val="HTML Preformatted"/>
    <w:basedOn w:val="a"/>
    <w:link w:val="HTML0"/>
    <w:uiPriority w:val="99"/>
    <w:semiHidden/>
    <w:unhideWhenUsed/>
    <w:rsid w:val="007E2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20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9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97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7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8588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base.garant.ru/55171139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yperlink" Target="http://base.garant.ru/70558588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://base.garant.ru/70558588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://base.garant.ru/55171139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836112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base.garant.ru/70558588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base.garant.ru/70558588/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://base.garant.ru/55171139/" TargetMode="External"/><Relationship Id="rId10" Type="http://schemas.openxmlformats.org/officeDocument/2006/relationships/hyperlink" Target="http://base.garant.ru/70558588/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hyperlink" Target="http://base.garant.ru/70836112/" TargetMode="External"/><Relationship Id="rId9" Type="http://schemas.openxmlformats.org/officeDocument/2006/relationships/hyperlink" Target="http://base.garant.ru/70558588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://base.garant.ru/55171139/" TargetMode="External"/><Relationship Id="rId30" Type="http://schemas.openxmlformats.org/officeDocument/2006/relationships/hyperlink" Target="http://base.garant.ru/551711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2567</Words>
  <Characters>14636</Characters>
  <Application>Microsoft Office Word</Application>
  <DocSecurity>0</DocSecurity>
  <Lines>121</Lines>
  <Paragraphs>34</Paragraphs>
  <ScaleCrop>false</ScaleCrop>
  <Company>ЛидерСпецТранс</Company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</dc:creator>
  <cp:keywords/>
  <dc:description/>
  <cp:lastModifiedBy>Ibragimov</cp:lastModifiedBy>
  <cp:revision>1</cp:revision>
  <dcterms:created xsi:type="dcterms:W3CDTF">2016-02-08T12:27:00Z</dcterms:created>
  <dcterms:modified xsi:type="dcterms:W3CDTF">2016-02-08T12:30:00Z</dcterms:modified>
</cp:coreProperties>
</file>